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7972" w14:textId="77777777" w:rsidR="00D43AFC" w:rsidRPr="000A410A" w:rsidRDefault="00000000">
      <w:pPr>
        <w:rPr>
          <w:rFonts w:ascii="Times New Roman" w:hAnsi="Times New Roman"/>
          <w:b/>
          <w:bCs/>
          <w:sz w:val="28"/>
          <w:szCs w:val="28"/>
        </w:rPr>
      </w:pPr>
      <w:r w:rsidRPr="000A410A">
        <w:rPr>
          <w:rFonts w:ascii="Times New Roman" w:hAnsi="Times New Roman"/>
          <w:b/>
          <w:bCs/>
          <w:sz w:val="28"/>
          <w:szCs w:val="28"/>
        </w:rPr>
        <w:t xml:space="preserve">PROFESSIONAL </w:t>
      </w:r>
      <w:proofErr w:type="spellStart"/>
      <w:r w:rsidRPr="000A410A">
        <w:rPr>
          <w:rFonts w:ascii="Times New Roman" w:hAnsi="Times New Roman"/>
          <w:b/>
          <w:bCs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b/>
          <w:bCs/>
          <w:sz w:val="28"/>
          <w:szCs w:val="28"/>
        </w:rPr>
        <w:t xml:space="preserve"> TIZIMIDA FAN- </w:t>
      </w:r>
      <w:proofErr w:type="spellStart"/>
      <w:r w:rsidRPr="000A410A">
        <w:rPr>
          <w:rFonts w:ascii="Times New Roman" w:hAnsi="Times New Roman"/>
          <w:b/>
          <w:bCs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b/>
          <w:bCs/>
          <w:sz w:val="28"/>
          <w:szCs w:val="28"/>
        </w:rPr>
        <w:t xml:space="preserve">-ISHLAB CHIQARISH INTEGRATSIYASINI </w:t>
      </w:r>
      <w:proofErr w:type="spellStart"/>
      <w:r w:rsidRPr="000A410A">
        <w:rPr>
          <w:rFonts w:ascii="Times New Roman" w:hAnsi="Times New Roman"/>
          <w:b/>
          <w:bCs/>
          <w:sz w:val="28"/>
          <w:szCs w:val="28"/>
        </w:rPr>
        <w:t>TAʼMINLASH</w:t>
      </w:r>
      <w:proofErr w:type="spellEnd"/>
      <w:r w:rsidRPr="000A410A">
        <w:rPr>
          <w:rFonts w:ascii="Times New Roman" w:hAnsi="Times New Roman"/>
          <w:b/>
          <w:bCs/>
          <w:sz w:val="28"/>
          <w:szCs w:val="28"/>
        </w:rPr>
        <w:t xml:space="preserve"> VA DUAL </w:t>
      </w:r>
      <w:proofErr w:type="spellStart"/>
      <w:r w:rsidRPr="000A410A">
        <w:rPr>
          <w:rFonts w:ascii="Times New Roman" w:hAnsi="Times New Roman"/>
          <w:b/>
          <w:bCs/>
          <w:sz w:val="28"/>
          <w:szCs w:val="28"/>
        </w:rPr>
        <w:t>TAʼLIMNI</w:t>
      </w:r>
      <w:proofErr w:type="spellEnd"/>
      <w:r w:rsidRPr="000A410A">
        <w:rPr>
          <w:rFonts w:ascii="Times New Roman" w:hAnsi="Times New Roman"/>
          <w:b/>
          <w:bCs/>
          <w:sz w:val="28"/>
          <w:szCs w:val="28"/>
        </w:rPr>
        <w:t xml:space="preserve"> RIVOJLANTIRISH MASALALARI.</w:t>
      </w:r>
    </w:p>
    <w:p w14:paraId="67495270" w14:textId="77777777" w:rsidR="000A410A" w:rsidRPr="000A410A" w:rsidRDefault="000A410A" w:rsidP="000A410A">
      <w:pPr>
        <w:spacing w:after="160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</w:pPr>
      <w:proofErr w:type="spellStart"/>
      <w:r w:rsidRPr="000A41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>Tursunboyeva</w:t>
      </w:r>
      <w:proofErr w:type="spellEnd"/>
      <w:r w:rsidRPr="000A41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 xml:space="preserve"> </w:t>
      </w:r>
      <w:proofErr w:type="spellStart"/>
      <w:r w:rsidRPr="000A41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>Zuxra</w:t>
      </w:r>
      <w:proofErr w:type="spellEnd"/>
      <w:r w:rsidRPr="000A41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 xml:space="preserve"> Umid </w:t>
      </w:r>
      <w:proofErr w:type="spellStart"/>
      <w:r w:rsidRPr="000A41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en-US"/>
        </w:rPr>
        <w:t>qizi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val="uz-Cyrl-UZ" w:eastAsia="ru-RU"/>
        </w:rPr>
        <w:t xml:space="preserve">              </w:t>
      </w:r>
    </w:p>
    <w:p w14:paraId="02EC7A52" w14:textId="77777777" w:rsidR="000A410A" w:rsidRPr="000A410A" w:rsidRDefault="000A410A" w:rsidP="000A410A">
      <w:pPr>
        <w:spacing w:after="160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uz-Cyrl-UZ" w:eastAsia="en-US"/>
        </w:rPr>
      </w:pPr>
      <w:r w:rsidRPr="000A410A">
        <w:rPr>
          <w:rFonts w:ascii="Times New Roman" w:eastAsia="Times New Roman" w:hAnsi="Times New Roman"/>
          <w:b/>
          <w:bCs/>
          <w:kern w:val="2"/>
          <w:sz w:val="28"/>
          <w:szCs w:val="28"/>
          <w:lang w:val="uz-Cyrl-UZ" w:eastAsia="en-US"/>
        </w:rPr>
        <w:t>Chirchiq davlat pedagogika universiteti «Maktabgacha ta'lim» metodikasi kafedra o’qituvchisi</w:t>
      </w:r>
    </w:p>
    <w:p w14:paraId="451D47EC" w14:textId="77777777" w:rsidR="000A410A" w:rsidRPr="000A410A" w:rsidRDefault="000A410A" w:rsidP="000A41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i/>
          <w:kern w:val="2"/>
          <w:sz w:val="28"/>
          <w:szCs w:val="28"/>
          <w:lang w:val="uz-Cyrl-UZ" w:eastAsia="en-US"/>
        </w:rPr>
      </w:pPr>
      <w:r w:rsidRPr="000A410A">
        <w:rPr>
          <w:rFonts w:ascii="Times New Roman" w:eastAsia="Times New Roman" w:hAnsi="Times New Roman"/>
          <w:b/>
          <w:i/>
          <w:kern w:val="2"/>
          <w:sz w:val="28"/>
          <w:szCs w:val="28"/>
          <w:lang w:val="uz-Cyrl-UZ" w:eastAsia="en-US"/>
        </w:rPr>
        <w:t>zuxratursunboyeva97</w:t>
      </w:r>
      <w:r w:rsidRPr="000A410A">
        <w:rPr>
          <w:rFonts w:ascii="Times New Roman" w:eastAsia="Times New Roman" w:hAnsi="Times New Roman"/>
          <w:b/>
          <w:i/>
          <w:kern w:val="2"/>
          <w:sz w:val="28"/>
          <w:szCs w:val="28"/>
          <w:lang w:eastAsia="en-US"/>
        </w:rPr>
        <w:t>@</w:t>
      </w:r>
      <w:r w:rsidRPr="000A410A">
        <w:rPr>
          <w:rFonts w:ascii="Times New Roman" w:eastAsia="Times New Roman" w:hAnsi="Times New Roman"/>
          <w:b/>
          <w:i/>
          <w:kern w:val="2"/>
          <w:sz w:val="28"/>
          <w:szCs w:val="28"/>
          <w:lang w:val="uz-Cyrl-UZ" w:eastAsia="en-US"/>
        </w:rPr>
        <w:t>gmail.com</w:t>
      </w:r>
      <w:r w:rsidRPr="000A41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val="uz-Cyrl-UZ" w:eastAsia="en-US"/>
        </w:rPr>
        <w:t xml:space="preserve">              </w:t>
      </w:r>
    </w:p>
    <w:p w14:paraId="511B06F2" w14:textId="77777777" w:rsidR="00D43AFC" w:rsidRPr="000A410A" w:rsidRDefault="00D43AFC">
      <w:pPr>
        <w:rPr>
          <w:rFonts w:ascii="Times New Roman" w:hAnsi="Times New Roman"/>
          <w:sz w:val="28"/>
          <w:szCs w:val="28"/>
        </w:rPr>
      </w:pPr>
    </w:p>
    <w:p w14:paraId="14E64769" w14:textId="77777777" w:rsidR="00D43AFC" w:rsidRDefault="00000000" w:rsidP="000A410A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Sodiqova</w:t>
      </w:r>
      <w:proofErr w:type="spellEnd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Dilobod</w:t>
      </w:r>
      <w:proofErr w:type="spellEnd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Iqboljon</w:t>
      </w:r>
      <w:proofErr w:type="spellEnd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qizi</w:t>
      </w:r>
      <w:proofErr w:type="spellEnd"/>
      <w:proofErr w:type="gram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 xml:space="preserve">-  </w:t>
      </w:r>
      <w:proofErr w:type="spell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Maktabgacha</w:t>
      </w:r>
      <w:proofErr w:type="spellEnd"/>
      <w:proofErr w:type="gramEnd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ta’lim</w:t>
      </w:r>
      <w:proofErr w:type="spellEnd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yo‘nalishi</w:t>
      </w:r>
      <w:proofErr w:type="spellEnd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 xml:space="preserve"> 1-bosqich </w:t>
      </w:r>
      <w:proofErr w:type="spellStart"/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talabasi</w:t>
      </w:r>
      <w:proofErr w:type="spellEnd"/>
    </w:p>
    <w:p w14:paraId="5AF4AC5A" w14:textId="5EA21620" w:rsidR="000A410A" w:rsidRPr="000A410A" w:rsidRDefault="000A410A" w:rsidP="000A410A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@</w:t>
      </w:r>
      <w:r w:rsidR="004B35FA">
        <w:rPr>
          <w:rFonts w:ascii="Times New Roman" w:hAnsi="Times New Roman"/>
          <w:b/>
          <w:bCs/>
          <w:i/>
          <w:iCs/>
          <w:sz w:val="28"/>
          <w:szCs w:val="28"/>
        </w:rPr>
        <w:t>s</w:t>
      </w:r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odiqova</w:t>
      </w:r>
      <w:r w:rsidR="004B35FA">
        <w:rPr>
          <w:rFonts w:ascii="Times New Roman" w:hAnsi="Times New Roman"/>
          <w:b/>
          <w:bCs/>
          <w:i/>
          <w:iCs/>
          <w:sz w:val="28"/>
          <w:szCs w:val="28"/>
        </w:rPr>
        <w:t>d</w:t>
      </w:r>
      <w:r w:rsidRPr="000A410A">
        <w:rPr>
          <w:rFonts w:ascii="Times New Roman" w:hAnsi="Times New Roman"/>
          <w:b/>
          <w:bCs/>
          <w:i/>
          <w:iCs/>
          <w:sz w:val="28"/>
          <w:szCs w:val="28"/>
        </w:rPr>
        <w:t>ilobod</w:t>
      </w:r>
      <w:r w:rsidR="004B35F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649</w:t>
      </w:r>
      <w:r w:rsidRPr="000A410A">
        <w:rPr>
          <w:rFonts w:ascii="Times New Roman" w:eastAsia="Times New Roman" w:hAnsi="Times New Roman"/>
          <w:b/>
          <w:i/>
          <w:kern w:val="2"/>
          <w:sz w:val="28"/>
          <w:szCs w:val="28"/>
          <w:lang w:eastAsia="en-US"/>
        </w:rPr>
        <w:t>@</w:t>
      </w:r>
      <w:r w:rsidRPr="000A410A">
        <w:rPr>
          <w:rFonts w:ascii="Times New Roman" w:eastAsia="Times New Roman" w:hAnsi="Times New Roman"/>
          <w:b/>
          <w:i/>
          <w:kern w:val="2"/>
          <w:sz w:val="28"/>
          <w:szCs w:val="28"/>
          <w:lang w:val="uz-Cyrl-UZ" w:eastAsia="en-US"/>
        </w:rPr>
        <w:t>gmail.com</w:t>
      </w:r>
      <w:r w:rsidRPr="000A41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val="uz-Cyrl-UZ" w:eastAsia="en-US"/>
        </w:rPr>
        <w:t xml:space="preserve">              </w:t>
      </w:r>
    </w:p>
    <w:p w14:paraId="614E4449" w14:textId="77777777" w:rsidR="00D43AFC" w:rsidRPr="000A410A" w:rsidRDefault="00000000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A410A">
        <w:rPr>
          <w:rFonts w:ascii="Times New Roman" w:hAnsi="Times New Roman"/>
          <w:b/>
          <w:bCs/>
          <w:sz w:val="28"/>
          <w:szCs w:val="28"/>
        </w:rPr>
        <w:t>Annotatsiya</w:t>
      </w:r>
      <w:proofErr w:type="spellEnd"/>
      <w:r w:rsidRPr="000A410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29E86C1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0A410A">
        <w:rPr>
          <w:rFonts w:ascii="Times New Roman" w:hAnsi="Times New Roman"/>
          <w:sz w:val="28"/>
          <w:szCs w:val="28"/>
        </w:rPr>
        <w:t>Maqolada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Maktabgacha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tashkilotida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ishlab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chiqarish.Maktabgacha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tashkilotidagi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usullari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0A410A">
        <w:rPr>
          <w:rFonts w:ascii="Times New Roman" w:hAnsi="Times New Roman"/>
          <w:sz w:val="28"/>
          <w:szCs w:val="28"/>
        </w:rPr>
        <w:t>pedagogning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jarayonlaridagi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roʻli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tahlil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etilgan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66A4529B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r w:rsidRPr="000A410A">
        <w:rPr>
          <w:rFonts w:ascii="Times New Roman" w:hAnsi="Times New Roman"/>
          <w:b/>
          <w:bCs/>
          <w:sz w:val="28"/>
          <w:szCs w:val="28"/>
        </w:rPr>
        <w:t xml:space="preserve">Kalit </w:t>
      </w:r>
      <w:proofErr w:type="spellStart"/>
      <w:proofErr w:type="gramStart"/>
      <w:r w:rsidRPr="000A410A">
        <w:rPr>
          <w:rFonts w:ascii="Times New Roman" w:hAnsi="Times New Roman"/>
          <w:b/>
          <w:bCs/>
          <w:sz w:val="28"/>
          <w:szCs w:val="28"/>
        </w:rPr>
        <w:t>so‘</w:t>
      </w:r>
      <w:proofErr w:type="gramEnd"/>
      <w:r w:rsidRPr="000A410A">
        <w:rPr>
          <w:rFonts w:ascii="Times New Roman" w:hAnsi="Times New Roman"/>
          <w:b/>
          <w:bCs/>
          <w:sz w:val="28"/>
          <w:szCs w:val="28"/>
        </w:rPr>
        <w:t>zlar</w:t>
      </w:r>
      <w:proofErr w:type="spellEnd"/>
      <w:r w:rsidRPr="000A410A">
        <w:rPr>
          <w:rFonts w:ascii="Times New Roman" w:hAnsi="Times New Roman"/>
          <w:b/>
          <w:bCs/>
          <w:sz w:val="28"/>
          <w:szCs w:val="28"/>
        </w:rPr>
        <w:t>:</w:t>
      </w:r>
      <w:r w:rsidRPr="000A410A">
        <w:rPr>
          <w:rFonts w:ascii="Times New Roman" w:hAnsi="Times New Roman"/>
          <w:sz w:val="28"/>
          <w:szCs w:val="28"/>
        </w:rPr>
        <w:t xml:space="preserve">  professional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integratsiyasi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pedagog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dual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bilim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koʻnikma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malaka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psixik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oʻsish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oʻyin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syujeti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6D34AA1B" w14:textId="265207A8" w:rsidR="00D43AFC" w:rsidRPr="000A410A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toʻgʻrisidagi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qonun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qonunchilik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palatasi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tomonidan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0A410A">
        <w:rPr>
          <w:rFonts w:ascii="Times New Roman" w:hAnsi="Times New Roman"/>
          <w:sz w:val="28"/>
          <w:szCs w:val="28"/>
        </w:rPr>
        <w:t>yil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19-mayda </w:t>
      </w:r>
      <w:proofErr w:type="spellStart"/>
      <w:r w:rsidRPr="000A410A">
        <w:rPr>
          <w:rFonts w:ascii="Times New Roman" w:hAnsi="Times New Roman"/>
          <w:sz w:val="28"/>
          <w:szCs w:val="28"/>
        </w:rPr>
        <w:t>qabul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qilingan.Senat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tomonidan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0A410A">
        <w:rPr>
          <w:rFonts w:ascii="Times New Roman" w:hAnsi="Times New Roman"/>
          <w:sz w:val="28"/>
          <w:szCs w:val="28"/>
        </w:rPr>
        <w:t>yil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7-avgustda </w:t>
      </w:r>
      <w:proofErr w:type="spellStart"/>
      <w:r w:rsidRPr="000A410A">
        <w:rPr>
          <w:rFonts w:ascii="Times New Roman" w:hAnsi="Times New Roman"/>
          <w:sz w:val="28"/>
          <w:szCs w:val="28"/>
        </w:rPr>
        <w:t>maʼqullangan.Ushbu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qonunning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maqsadi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sohasidagi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munosabatlarni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tartibga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solishdan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iborat.Professional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yaʼni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maktabgacha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tashkilotida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fan -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taʼlim-ishlab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chiqarish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integratsiyasi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yaʼni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birgalikda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har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tomonlama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aynan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shu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amalga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oshirilsa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bolalarda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tabiat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jamiyat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toʻgʻrisidagi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bilimlar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rivojlanadi.Fan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ishlab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chiqarish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integratsiyasinii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taminlash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tarbiyachilar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tomonidan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bolalarga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malaka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koʻnikmalarini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amaliyotda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qoʻllagan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holda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tizimidir.Talimni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tarbiyachining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kasbiy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mahoratiga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bogʻliq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hisoblanadi.Aynan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dual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toʻgʻrisida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soʻz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yuritganda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misol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tariqasida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tarbiyalanuvchilarning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oʻzining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kasbi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boʻyicha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0A410A">
        <w:rPr>
          <w:rFonts w:ascii="Times New Roman" w:hAnsi="Times New Roman"/>
          <w:sz w:val="28"/>
          <w:szCs w:val="28"/>
        </w:rPr>
        <w:t>oʻzini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deb </w:t>
      </w:r>
      <w:proofErr w:type="spellStart"/>
      <w:r w:rsidRPr="000A410A">
        <w:rPr>
          <w:rFonts w:ascii="Times New Roman" w:hAnsi="Times New Roman"/>
          <w:sz w:val="28"/>
          <w:szCs w:val="28"/>
        </w:rPr>
        <w:t>fikr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yuritilsa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boʻladi.Talim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ishlab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chiqarish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murakkab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hisoblanadi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Chunki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lastRenderedPageBreak/>
        <w:t>bolalar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orqali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bilimga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tafakkuri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rivojlanadi.Aynan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shu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mukammal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oʻrganilsa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0A410A">
        <w:rPr>
          <w:rFonts w:ascii="Times New Roman" w:hAnsi="Times New Roman"/>
          <w:sz w:val="28"/>
          <w:szCs w:val="28"/>
        </w:rPr>
        <w:t>maktabga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borganda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ilk </w:t>
      </w:r>
      <w:proofErr w:type="spellStart"/>
      <w:r w:rsidRPr="000A410A">
        <w:rPr>
          <w:rFonts w:ascii="Times New Roman" w:hAnsi="Times New Roman"/>
          <w:sz w:val="28"/>
          <w:szCs w:val="28"/>
        </w:rPr>
        <w:t>bilimga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holda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keyingi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bilimlarni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egallashi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oson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boʻladi.Hammamizga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maʼlum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0A410A">
        <w:rPr>
          <w:rFonts w:ascii="Times New Roman" w:hAnsi="Times New Roman"/>
          <w:sz w:val="28"/>
          <w:szCs w:val="28"/>
        </w:rPr>
        <w:t>iqtisodiyotni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rivojlantirishda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oʻrta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boʻgʻin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kadrlarning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alohida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hisoblanadi.Shu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sababli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talabalarga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oʻquv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faoliyatini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borishi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ishlash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imkoniyatini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berdi.Biror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narsaning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ikki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qismga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taalluqli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ikki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narsani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ifodalovchi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degan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maʼnolarni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bildiradi.Bugungi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kunda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ushbu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Germaniya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Avstriya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SHveysariya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Koreya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respublikasi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kabi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mamlakatlarda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iqtisodiyotni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rivojlantirishda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juda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katta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oʻringa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ega.Bolalarning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rivojlantirishning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yana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usuli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oʻyin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syujeti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hisoblanadi.D.B.Elkonin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harakatli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oʻyinning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qoidalari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mazmuni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oʻzaro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bogʻliqligidan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kelib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chiqib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ularni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guruhga</w:t>
      </w:r>
      <w:proofErr w:type="spellEnd"/>
      <w:r w:rsidR="000A410A">
        <w:rPr>
          <w:rFonts w:ascii="Times New Roman" w:hAnsi="Times New Roman"/>
          <w:sz w:val="28"/>
          <w:szCs w:val="28"/>
        </w:rPr>
        <w:t xml:space="preserve"> </w:t>
      </w:r>
      <w:r w:rsidRPr="000A410A">
        <w:rPr>
          <w:rFonts w:ascii="Times New Roman" w:hAnsi="Times New Roman"/>
          <w:sz w:val="28"/>
          <w:szCs w:val="28"/>
        </w:rPr>
        <w:t>ajratadi:1)</w:t>
      </w:r>
      <w:proofErr w:type="spellStart"/>
      <w:r w:rsidRPr="000A410A">
        <w:rPr>
          <w:rFonts w:ascii="Times New Roman" w:hAnsi="Times New Roman"/>
          <w:sz w:val="28"/>
          <w:szCs w:val="28"/>
        </w:rPr>
        <w:t>harakatga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taqlid </w:t>
      </w:r>
      <w:proofErr w:type="spellStart"/>
      <w:r w:rsidRPr="000A410A">
        <w:rPr>
          <w:rFonts w:ascii="Times New Roman" w:hAnsi="Times New Roman"/>
          <w:sz w:val="28"/>
          <w:szCs w:val="28"/>
        </w:rPr>
        <w:t>qilish</w:t>
      </w:r>
      <w:proofErr w:type="spellEnd"/>
      <w:r w:rsid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taqlidiy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oʻyinlar</w:t>
      </w:r>
      <w:proofErr w:type="spellEnd"/>
      <w:r w:rsidRPr="000A410A">
        <w:rPr>
          <w:rFonts w:ascii="Times New Roman" w:hAnsi="Times New Roman"/>
          <w:sz w:val="28"/>
          <w:szCs w:val="28"/>
        </w:rPr>
        <w:t>; 2)</w:t>
      </w:r>
      <w:proofErr w:type="spellStart"/>
      <w:r w:rsidRPr="000A410A">
        <w:rPr>
          <w:rFonts w:ascii="Times New Roman" w:hAnsi="Times New Roman"/>
          <w:sz w:val="28"/>
          <w:szCs w:val="28"/>
        </w:rPr>
        <w:t>muayyan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syujetni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dramalashtirilgan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oʻyinlar</w:t>
      </w:r>
      <w:proofErr w:type="spellEnd"/>
      <w:r w:rsidRPr="000A410A">
        <w:rPr>
          <w:rFonts w:ascii="Times New Roman" w:hAnsi="Times New Roman"/>
          <w:sz w:val="28"/>
          <w:szCs w:val="28"/>
        </w:rPr>
        <w:t>; 3)</w:t>
      </w:r>
      <w:proofErr w:type="spellStart"/>
      <w:r w:rsidRPr="000A410A">
        <w:rPr>
          <w:rFonts w:ascii="Times New Roman" w:hAnsi="Times New Roman"/>
          <w:sz w:val="28"/>
          <w:szCs w:val="28"/>
        </w:rPr>
        <w:t>syujeti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oddiy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oʻyinlar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; 4) </w:t>
      </w:r>
      <w:proofErr w:type="spellStart"/>
      <w:r w:rsidRPr="000A410A">
        <w:rPr>
          <w:rFonts w:ascii="Times New Roman" w:hAnsi="Times New Roman"/>
          <w:sz w:val="28"/>
          <w:szCs w:val="28"/>
        </w:rPr>
        <w:t>syujetsiz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qoʻlidagi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oʻyinlar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; 5) </w:t>
      </w:r>
      <w:proofErr w:type="spellStart"/>
      <w:r w:rsidRPr="000A410A">
        <w:rPr>
          <w:rFonts w:ascii="Times New Roman" w:hAnsi="Times New Roman"/>
          <w:sz w:val="28"/>
          <w:szCs w:val="28"/>
        </w:rPr>
        <w:t>aniq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maqsadga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qaratilgan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mashqlardan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iborat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sport </w:t>
      </w:r>
      <w:proofErr w:type="spellStart"/>
      <w:r w:rsidRPr="000A410A">
        <w:rPr>
          <w:rFonts w:ascii="Times New Roman" w:hAnsi="Times New Roman"/>
          <w:sz w:val="28"/>
          <w:szCs w:val="28"/>
        </w:rPr>
        <w:t>oʻyinlari.Oʻyinning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qiziqarliligi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anglab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yetishning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osonligidadir.Meni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yana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shaxsiy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qarashlaridan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dual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haqida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bu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rivojlanishiga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0A410A">
        <w:rPr>
          <w:rFonts w:ascii="Times New Roman" w:hAnsi="Times New Roman"/>
          <w:sz w:val="28"/>
          <w:szCs w:val="28"/>
        </w:rPr>
        <w:t>bolalarda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psixik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jarayonlarning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oʻsishiga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yordam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beradi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Pedagoglar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bilimlarini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boyitish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birga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tarbiyalanuvchilarning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0A410A">
        <w:rPr>
          <w:rFonts w:ascii="Times New Roman" w:hAnsi="Times New Roman"/>
          <w:sz w:val="28"/>
          <w:szCs w:val="28"/>
        </w:rPr>
        <w:t>bilimini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boyitib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borishadi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Yangi </w:t>
      </w:r>
      <w:proofErr w:type="spellStart"/>
      <w:r w:rsidRPr="000A410A">
        <w:rPr>
          <w:rFonts w:ascii="Times New Roman" w:hAnsi="Times New Roman"/>
          <w:sz w:val="28"/>
          <w:szCs w:val="28"/>
        </w:rPr>
        <w:t>gʻoyalar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metodlar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paydo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Dual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navbatida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ikki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tomonlama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qulaylik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hamkorlik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hamdir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olishd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bolada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olishga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qiziqish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lozim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Pedagoglar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bolani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aynan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shu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qobilyatini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rivojlantirsa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sifatini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yanada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yuqori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bosqichga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chiqadi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Chunki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bolada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oʻziga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yarasha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qobilyat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mavjud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boʻladi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186EB523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0A410A">
        <w:rPr>
          <w:rFonts w:ascii="Times New Roman" w:hAnsi="Times New Roman"/>
          <w:sz w:val="28"/>
          <w:szCs w:val="28"/>
        </w:rPr>
        <w:t>Psixologiyada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qobiliyatlar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quyidagi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turlari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6A27C5C5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r w:rsidRPr="000A410A">
        <w:rPr>
          <w:rFonts w:ascii="Times New Roman" w:hAnsi="Times New Roman"/>
          <w:sz w:val="28"/>
          <w:szCs w:val="28"/>
        </w:rPr>
        <w:t xml:space="preserve">1.Tabiiy </w:t>
      </w:r>
      <w:proofErr w:type="spellStart"/>
      <w:r w:rsidRPr="000A410A">
        <w:rPr>
          <w:rFonts w:ascii="Times New Roman" w:hAnsi="Times New Roman"/>
          <w:sz w:val="28"/>
          <w:szCs w:val="28"/>
        </w:rPr>
        <w:t>qobiliyatlar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odamlar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hayvonlar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uchun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xos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idrok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qilish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xotirada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saqlash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oddiy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muloqotga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kirisha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olish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12DB1067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r w:rsidRPr="000A410A">
        <w:rPr>
          <w:rFonts w:ascii="Times New Roman" w:hAnsi="Times New Roman"/>
          <w:sz w:val="28"/>
          <w:szCs w:val="28"/>
        </w:rPr>
        <w:t xml:space="preserve"> </w:t>
      </w:r>
    </w:p>
    <w:p w14:paraId="7911003A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r w:rsidRPr="000A410A">
        <w:rPr>
          <w:rFonts w:ascii="Times New Roman" w:hAnsi="Times New Roman"/>
          <w:sz w:val="28"/>
          <w:szCs w:val="28"/>
        </w:rPr>
        <w:t xml:space="preserve">2.Maxsus </w:t>
      </w:r>
      <w:proofErr w:type="spellStart"/>
      <w:r w:rsidRPr="000A410A">
        <w:rPr>
          <w:rFonts w:ascii="Times New Roman" w:hAnsi="Times New Roman"/>
          <w:sz w:val="28"/>
          <w:szCs w:val="28"/>
        </w:rPr>
        <w:t>insoniy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qoboiyatlar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ijtimoiy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A410A">
        <w:rPr>
          <w:rFonts w:ascii="Times New Roman" w:hAnsi="Times New Roman"/>
          <w:sz w:val="28"/>
          <w:szCs w:val="28"/>
        </w:rPr>
        <w:t>tarixiy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tabiatga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ijtimoiy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hayot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taraqqiyotni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taʼminlaydi.Umuman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olganda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tizimi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insoniyatning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shaxsning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hayoti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davomidagi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uzluksiz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0A410A">
        <w:rPr>
          <w:rFonts w:ascii="Times New Roman" w:hAnsi="Times New Roman"/>
          <w:sz w:val="28"/>
          <w:szCs w:val="28"/>
        </w:rPr>
        <w:t>doimiy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Maktabgacha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tashkilotiga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ilk </w:t>
      </w:r>
      <w:proofErr w:type="spellStart"/>
      <w:r w:rsidRPr="000A410A">
        <w:rPr>
          <w:rFonts w:ascii="Times New Roman" w:hAnsi="Times New Roman"/>
          <w:sz w:val="28"/>
          <w:szCs w:val="28"/>
        </w:rPr>
        <w:t>qadam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qoʻygan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bolalarning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qobiliyati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bilimi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0A410A">
        <w:rPr>
          <w:rFonts w:ascii="Times New Roman" w:hAnsi="Times New Roman"/>
          <w:sz w:val="28"/>
          <w:szCs w:val="28"/>
        </w:rPr>
        <w:t>fikrlashining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oʻsishi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qoʻl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harakatlari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matematik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0A410A">
        <w:rPr>
          <w:rFonts w:ascii="Times New Roman" w:hAnsi="Times New Roman"/>
          <w:sz w:val="28"/>
          <w:szCs w:val="28"/>
        </w:rPr>
        <w:t>hisob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kitoblar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qurish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yasashi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lastRenderedPageBreak/>
        <w:t>sanat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tabiat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nutqi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rolga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kirishish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jarayonlarining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oʻsishi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aynan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shu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maskanda </w:t>
      </w:r>
      <w:proofErr w:type="spellStart"/>
      <w:r w:rsidRPr="000A410A">
        <w:rPr>
          <w:rFonts w:ascii="Times New Roman" w:hAnsi="Times New Roman"/>
          <w:sz w:val="28"/>
          <w:szCs w:val="28"/>
        </w:rPr>
        <w:t>yanada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boyib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boradi.Bogʻʻchada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bolalar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qyuqoridagi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jarayonlari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qatorda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tengdoshlari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muloqot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jarayonining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oʻzida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nutqi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yaxshi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rivojlanadi.Nutq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bilimni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yetkazib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berishning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vositasi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sifatida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qaraladi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Bolalarga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shu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birgalikda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psixologik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0A410A">
        <w:rPr>
          <w:rFonts w:ascii="Times New Roman" w:hAnsi="Times New Roman"/>
          <w:sz w:val="28"/>
          <w:szCs w:val="28"/>
        </w:rPr>
        <w:t>berildi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1C42B5D9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faqat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tarbiyachilarni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emas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ota-onalarning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0A410A">
        <w:rPr>
          <w:rFonts w:ascii="Times New Roman" w:hAnsi="Times New Roman"/>
          <w:sz w:val="28"/>
          <w:szCs w:val="28"/>
        </w:rPr>
        <w:t>faol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boʻlishini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talab </w:t>
      </w:r>
      <w:proofErr w:type="spellStart"/>
      <w:r w:rsidRPr="000A410A">
        <w:rPr>
          <w:rFonts w:ascii="Times New Roman" w:hAnsi="Times New Roman"/>
          <w:sz w:val="28"/>
          <w:szCs w:val="28"/>
        </w:rPr>
        <w:t>qiladi</w:t>
      </w:r>
      <w:proofErr w:type="spellEnd"/>
      <w:r w:rsidRPr="000A410A">
        <w:rPr>
          <w:rFonts w:ascii="Times New Roman" w:hAnsi="Times New Roman"/>
          <w:sz w:val="28"/>
          <w:szCs w:val="28"/>
        </w:rPr>
        <w:t>. Ota-</w:t>
      </w:r>
      <w:proofErr w:type="spellStart"/>
      <w:r w:rsidRPr="000A410A">
        <w:rPr>
          <w:rFonts w:ascii="Times New Roman" w:hAnsi="Times New Roman"/>
          <w:sz w:val="28"/>
          <w:szCs w:val="28"/>
        </w:rPr>
        <w:t>onalar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tarbiyachi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hamkorlikda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tutsa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maqsadga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muvofiq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boʻladi.Chuunki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ota-ona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bolaning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kelajagi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uchun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javobgar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shaxs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4646F436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r w:rsidRPr="000A410A">
        <w:rPr>
          <w:rFonts w:ascii="Times New Roman" w:hAnsi="Times New Roman"/>
          <w:sz w:val="28"/>
          <w:szCs w:val="28"/>
        </w:rPr>
        <w:t xml:space="preserve">Ilk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oilada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rivojlanadi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Bolaga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birgalik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tarbiya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muhim.Chunki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tarbiya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chambar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-chars  </w:t>
      </w:r>
      <w:proofErr w:type="spellStart"/>
      <w:r w:rsidRPr="000A410A">
        <w:rPr>
          <w:rFonts w:ascii="Times New Roman" w:hAnsi="Times New Roman"/>
          <w:sz w:val="28"/>
          <w:szCs w:val="28"/>
        </w:rPr>
        <w:t>bogʻlangan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birini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ikkinchisiz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tasavvur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qilib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boʻlmaydi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Shuning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uchun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410A">
        <w:rPr>
          <w:rFonts w:ascii="Times New Roman" w:hAnsi="Times New Roman"/>
          <w:sz w:val="28"/>
          <w:szCs w:val="28"/>
        </w:rPr>
        <w:t xml:space="preserve">ham  </w:t>
      </w:r>
      <w:proofErr w:type="spellStart"/>
      <w:r w:rsidRPr="000A410A">
        <w:rPr>
          <w:rFonts w:ascii="Times New Roman" w:hAnsi="Times New Roman"/>
          <w:sz w:val="28"/>
          <w:szCs w:val="28"/>
        </w:rPr>
        <w:t>tarbiya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jarayoni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birgalikda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fikrimcha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professional 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erishish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uchun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yuqori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bosqichni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egallaydi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Bola </w:t>
      </w:r>
      <w:proofErr w:type="spellStart"/>
      <w:r w:rsidRPr="000A410A">
        <w:rPr>
          <w:rFonts w:ascii="Times New Roman" w:hAnsi="Times New Roman"/>
          <w:sz w:val="28"/>
          <w:szCs w:val="28"/>
        </w:rPr>
        <w:t>atrof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olamni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tanib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borar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ekan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unda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fikrlash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oʻrganishga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nisbatan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qiziqish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shakllanadi.Maktabgacha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tashkilotiga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unda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tahsil </w:t>
      </w:r>
      <w:proofErr w:type="spellStart"/>
      <w:r w:rsidRPr="000A410A">
        <w:rPr>
          <w:rFonts w:ascii="Times New Roman" w:hAnsi="Times New Roman"/>
          <w:sz w:val="28"/>
          <w:szCs w:val="28"/>
        </w:rPr>
        <w:t>olayotgan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bolalarga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davlatimizni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yanada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rivojlantirish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ixtirolar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yangiliklar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yuqori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texnologiyalar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yaratishning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ilk </w:t>
      </w:r>
      <w:proofErr w:type="spellStart"/>
      <w:r w:rsidRPr="000A410A">
        <w:rPr>
          <w:rFonts w:ascii="Times New Roman" w:hAnsi="Times New Roman"/>
          <w:sz w:val="28"/>
          <w:szCs w:val="28"/>
        </w:rPr>
        <w:t>bosqichi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deb </w:t>
      </w:r>
      <w:proofErr w:type="spellStart"/>
      <w:r w:rsidRPr="000A410A">
        <w:rPr>
          <w:rFonts w:ascii="Times New Roman" w:hAnsi="Times New Roman"/>
          <w:sz w:val="28"/>
          <w:szCs w:val="28"/>
        </w:rPr>
        <w:t>qarash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lozim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Bolarni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esa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mana </w:t>
      </w:r>
      <w:proofErr w:type="spellStart"/>
      <w:r w:rsidRPr="000A410A">
        <w:rPr>
          <w:rFonts w:ascii="Times New Roman" w:hAnsi="Times New Roman"/>
          <w:sz w:val="28"/>
          <w:szCs w:val="28"/>
        </w:rPr>
        <w:t>shunday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buyuk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ishlarni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oʻz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aqli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zakovati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bilan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yuqori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oʻrinlarga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chiqivchi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faxrimiz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sifatida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qarash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kerak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410A">
        <w:rPr>
          <w:rFonts w:ascii="Times New Roman" w:hAnsi="Times New Roman"/>
          <w:sz w:val="28"/>
          <w:szCs w:val="28"/>
        </w:rPr>
        <w:t>Ularni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olishi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uchun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shart-sharoitlar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yaratib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berishimiz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sifatini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oshirib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bilim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berishning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yangi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usullarini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ishlab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chiqarish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keraak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.                      </w:t>
      </w:r>
    </w:p>
    <w:p w14:paraId="2B13A62B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proofErr w:type="spellStart"/>
      <w:r w:rsidRPr="000A410A">
        <w:rPr>
          <w:rFonts w:ascii="Times New Roman" w:hAnsi="Times New Roman"/>
          <w:sz w:val="28"/>
          <w:szCs w:val="28"/>
        </w:rPr>
        <w:t>Zeroki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jamiyat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rivojlanishining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asosi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maʼrifatli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xalqlarning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oliy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belgisidir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2BDA7E56" w14:textId="77777777" w:rsidR="00D43AFC" w:rsidRPr="000A410A" w:rsidRDefault="00D43AFC">
      <w:pPr>
        <w:rPr>
          <w:rFonts w:ascii="Times New Roman" w:hAnsi="Times New Roman"/>
          <w:sz w:val="28"/>
          <w:szCs w:val="28"/>
        </w:rPr>
      </w:pPr>
    </w:p>
    <w:p w14:paraId="782D845A" w14:textId="77777777" w:rsidR="00D43AFC" w:rsidRPr="000A410A" w:rsidRDefault="00D43AFC">
      <w:pPr>
        <w:rPr>
          <w:rFonts w:ascii="Times New Roman" w:hAnsi="Times New Roman"/>
          <w:sz w:val="28"/>
          <w:szCs w:val="28"/>
        </w:rPr>
      </w:pPr>
    </w:p>
    <w:p w14:paraId="053B6C1B" w14:textId="77777777" w:rsidR="00D43AFC" w:rsidRPr="000A410A" w:rsidRDefault="00D43AFC">
      <w:pPr>
        <w:rPr>
          <w:rFonts w:ascii="Times New Roman" w:hAnsi="Times New Roman"/>
          <w:sz w:val="28"/>
          <w:szCs w:val="28"/>
        </w:rPr>
      </w:pPr>
    </w:p>
    <w:p w14:paraId="53AF0194" w14:textId="77777777" w:rsidR="00D43AFC" w:rsidRPr="000A410A" w:rsidRDefault="00000000">
      <w:pPr>
        <w:rPr>
          <w:rFonts w:ascii="Times New Roman" w:hAnsi="Times New Roman"/>
          <w:sz w:val="28"/>
          <w:szCs w:val="28"/>
        </w:rPr>
      </w:pPr>
      <w:r w:rsidRPr="000A410A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0A410A">
        <w:rPr>
          <w:rFonts w:ascii="Times New Roman" w:hAnsi="Times New Roman"/>
          <w:sz w:val="28"/>
          <w:szCs w:val="28"/>
        </w:rPr>
        <w:t>Foydalanilgan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adabiyotlar</w:t>
      </w:r>
      <w:proofErr w:type="spellEnd"/>
    </w:p>
    <w:p w14:paraId="7BDC6653" w14:textId="7106F46D" w:rsidR="00D43AFC" w:rsidRPr="000A410A" w:rsidRDefault="00000000" w:rsidP="000A410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A410A">
        <w:rPr>
          <w:rFonts w:ascii="Times New Roman" w:hAnsi="Times New Roman"/>
          <w:sz w:val="28"/>
          <w:szCs w:val="28"/>
        </w:rPr>
        <w:t>Oʻzbekiston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410A">
        <w:rPr>
          <w:rFonts w:ascii="Times New Roman" w:hAnsi="Times New Roman"/>
          <w:sz w:val="28"/>
          <w:szCs w:val="28"/>
        </w:rPr>
        <w:t>Respublikasining</w:t>
      </w:r>
      <w:proofErr w:type="spellEnd"/>
      <w:proofErr w:type="gram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taʼlim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toʻgʻrisida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qonuni.1- bob, 1-modda. </w:t>
      </w:r>
    </w:p>
    <w:p w14:paraId="514E7D01" w14:textId="5A7D1CBE" w:rsidR="00D43AFC" w:rsidRPr="000A410A" w:rsidRDefault="00000000" w:rsidP="000A410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A410A">
        <w:rPr>
          <w:rFonts w:ascii="Times New Roman" w:hAnsi="Times New Roman"/>
          <w:sz w:val="28"/>
          <w:szCs w:val="28"/>
        </w:rPr>
        <w:t>Qoraqolpogʻiston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axborot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agentligi</w:t>
      </w:r>
      <w:proofErr w:type="spellEnd"/>
      <w:r w:rsidRPr="000A410A">
        <w:rPr>
          <w:rFonts w:ascii="Times New Roman" w:hAnsi="Times New Roman"/>
          <w:sz w:val="28"/>
          <w:szCs w:val="28"/>
        </w:rPr>
        <w:t>.</w:t>
      </w:r>
    </w:p>
    <w:p w14:paraId="4B1E7D22" w14:textId="6CDB8C92" w:rsidR="00D43AFC" w:rsidRDefault="00000000" w:rsidP="000A410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0A410A">
        <w:rPr>
          <w:rFonts w:ascii="Times New Roman" w:hAnsi="Times New Roman"/>
          <w:sz w:val="28"/>
          <w:szCs w:val="28"/>
        </w:rPr>
        <w:lastRenderedPageBreak/>
        <w:t>Asranboyeva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M.X, </w:t>
      </w:r>
      <w:proofErr w:type="spellStart"/>
      <w:r w:rsidRPr="000A410A">
        <w:rPr>
          <w:rFonts w:ascii="Times New Roman" w:hAnsi="Times New Roman"/>
          <w:sz w:val="28"/>
          <w:szCs w:val="28"/>
        </w:rPr>
        <w:t>Oribboyeva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410A">
        <w:rPr>
          <w:rFonts w:ascii="Times New Roman" w:hAnsi="Times New Roman"/>
          <w:sz w:val="28"/>
          <w:szCs w:val="28"/>
        </w:rPr>
        <w:t>D.D</w:t>
      </w:r>
      <w:proofErr w:type="gramEnd"/>
      <w:r w:rsidRPr="000A41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410A">
        <w:rPr>
          <w:rFonts w:ascii="Times New Roman" w:hAnsi="Times New Roman"/>
          <w:sz w:val="28"/>
          <w:szCs w:val="28"/>
        </w:rPr>
        <w:t>Boymirzayeva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D.D. </w:t>
      </w:r>
      <w:proofErr w:type="spellStart"/>
      <w:r w:rsidRPr="000A410A">
        <w:rPr>
          <w:rFonts w:ascii="Times New Roman" w:hAnsi="Times New Roman"/>
          <w:sz w:val="28"/>
          <w:szCs w:val="28"/>
        </w:rPr>
        <w:t>Bolalar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0A410A">
        <w:rPr>
          <w:rFonts w:ascii="Times New Roman" w:hAnsi="Times New Roman"/>
          <w:sz w:val="28"/>
          <w:szCs w:val="28"/>
        </w:rPr>
        <w:t>psixologiyasi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va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psixodiagnostikasi.Darslik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T.:</w:t>
      </w:r>
      <w:proofErr w:type="spellStart"/>
      <w:r w:rsidRPr="000A410A">
        <w:rPr>
          <w:rFonts w:ascii="Times New Roman" w:hAnsi="Times New Roman"/>
          <w:sz w:val="28"/>
          <w:szCs w:val="28"/>
        </w:rPr>
        <w:t>Tafakkur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410A">
        <w:rPr>
          <w:rFonts w:ascii="Times New Roman" w:hAnsi="Times New Roman"/>
          <w:sz w:val="28"/>
          <w:szCs w:val="28"/>
        </w:rPr>
        <w:t>avlodi</w:t>
      </w:r>
      <w:proofErr w:type="spellEnd"/>
      <w:r w:rsidRPr="000A410A">
        <w:rPr>
          <w:rFonts w:ascii="Times New Roman" w:hAnsi="Times New Roman"/>
          <w:sz w:val="28"/>
          <w:szCs w:val="28"/>
        </w:rPr>
        <w:t xml:space="preserve">, 2023-480b.B. 423-424-434. </w:t>
      </w:r>
    </w:p>
    <w:p w14:paraId="734DC6D8" w14:textId="2232B6B5" w:rsidR="000A410A" w:rsidRDefault="000A410A" w:rsidP="000A410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Z.</w:t>
      </w:r>
      <w:proofErr w:type="gramStart"/>
      <w:r>
        <w:rPr>
          <w:rFonts w:ascii="Times New Roman" w:hAnsi="Times New Roman"/>
          <w:sz w:val="28"/>
          <w:szCs w:val="28"/>
        </w:rPr>
        <w:t>U.Tursunboyeva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,,</w:t>
      </w:r>
      <w:proofErr w:type="spellStart"/>
      <w:r>
        <w:rPr>
          <w:rFonts w:ascii="Times New Roman" w:hAnsi="Times New Roman"/>
          <w:sz w:val="28"/>
          <w:szCs w:val="28"/>
        </w:rPr>
        <w:t>Maktabgacha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yoshdagi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bolalarni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rivojlanishiga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qo‘yiladigan</w:t>
      </w:r>
      <w:proofErr w:type="spellEnd"/>
      <w:r>
        <w:rPr>
          <w:rFonts w:ascii="Times New Roman" w:hAnsi="Times New Roman"/>
          <w:sz w:val="28"/>
          <w:szCs w:val="28"/>
        </w:rPr>
        <w:t xml:space="preserve"> Davlat </w:t>
      </w:r>
      <w:proofErr w:type="spellStart"/>
      <w:r>
        <w:rPr>
          <w:rFonts w:ascii="Times New Roman" w:hAnsi="Times New Roman"/>
          <w:sz w:val="28"/>
          <w:szCs w:val="28"/>
        </w:rPr>
        <w:t>talablari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asosida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tarbiyalanuvchilarni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atrofolam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bilan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tanishtirish</w:t>
      </w:r>
      <w:proofErr w:type="spellEnd"/>
      <w:r>
        <w:rPr>
          <w:rFonts w:ascii="Times New Roman" w:hAnsi="Times New Roman"/>
          <w:sz w:val="28"/>
          <w:szCs w:val="28"/>
        </w:rPr>
        <w:t>’’-T:. ,,</w:t>
      </w:r>
      <w:proofErr w:type="spellStart"/>
      <w:r>
        <w:rPr>
          <w:rFonts w:ascii="Times New Roman" w:hAnsi="Times New Roman"/>
          <w:sz w:val="28"/>
          <w:szCs w:val="28"/>
        </w:rPr>
        <w:t>Образование,наука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инновационные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идеи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мире</w:t>
      </w:r>
      <w:proofErr w:type="spellEnd"/>
      <w:r>
        <w:rPr>
          <w:rFonts w:ascii="Times New Roman" w:hAnsi="Times New Roman"/>
          <w:sz w:val="28"/>
          <w:szCs w:val="28"/>
        </w:rPr>
        <w:t>’’</w:t>
      </w:r>
      <w:r w:rsidR="00BB170C">
        <w:rPr>
          <w:rFonts w:ascii="Times New Roman" w:hAnsi="Times New Roman"/>
          <w:sz w:val="28"/>
          <w:szCs w:val="28"/>
        </w:rPr>
        <w:t>, 41-45, 2023</w:t>
      </w:r>
      <w:r>
        <w:rPr>
          <w:rFonts w:ascii="Times New Roman" w:hAnsi="Times New Roman"/>
          <w:sz w:val="28"/>
          <w:szCs w:val="28"/>
        </w:rPr>
        <w:t>.</w:t>
      </w:r>
    </w:p>
    <w:p w14:paraId="09D24302" w14:textId="27B48FE5" w:rsidR="000A410A" w:rsidRDefault="000A410A" w:rsidP="000A410A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Z.</w:t>
      </w:r>
      <w:proofErr w:type="gramStart"/>
      <w:r>
        <w:rPr>
          <w:rFonts w:ascii="Times New Roman" w:hAnsi="Times New Roman"/>
          <w:sz w:val="28"/>
          <w:szCs w:val="28"/>
        </w:rPr>
        <w:t>U.Tursunboyeva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,,</w:t>
      </w:r>
      <w:proofErr w:type="spellStart"/>
      <w:r>
        <w:rPr>
          <w:rFonts w:ascii="Times New Roman" w:hAnsi="Times New Roman"/>
          <w:sz w:val="28"/>
          <w:szCs w:val="28"/>
        </w:rPr>
        <w:t>Maktabgacha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yoshdagi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bolalar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atrof-olam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bilan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tanishtirish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xususiyatlariga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ko‘ra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tashkil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etish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shakllari</w:t>
      </w:r>
      <w:proofErr w:type="spellEnd"/>
      <w:r>
        <w:rPr>
          <w:rFonts w:ascii="Times New Roman" w:hAnsi="Times New Roman"/>
          <w:sz w:val="28"/>
          <w:szCs w:val="28"/>
        </w:rPr>
        <w:t>’’-T:.,,</w:t>
      </w:r>
      <w:proofErr w:type="spellStart"/>
      <w:r>
        <w:rPr>
          <w:rFonts w:ascii="Times New Roman" w:hAnsi="Times New Roman"/>
          <w:sz w:val="28"/>
          <w:szCs w:val="28"/>
        </w:rPr>
        <w:t>Pedagog</w:t>
      </w:r>
      <w:proofErr w:type="spellEnd"/>
      <w:r>
        <w:rPr>
          <w:rFonts w:ascii="Times New Roman" w:hAnsi="Times New Roman"/>
          <w:sz w:val="28"/>
          <w:szCs w:val="28"/>
        </w:rPr>
        <w:t xml:space="preserve">’’ </w:t>
      </w:r>
      <w:proofErr w:type="spellStart"/>
      <w:r>
        <w:rPr>
          <w:rFonts w:ascii="Times New Roman" w:hAnsi="Times New Roman"/>
          <w:sz w:val="28"/>
          <w:szCs w:val="28"/>
        </w:rPr>
        <w:t>jurnali</w:t>
      </w:r>
      <w:proofErr w:type="spellEnd"/>
      <w:r>
        <w:rPr>
          <w:rFonts w:ascii="Times New Roman" w:hAnsi="Times New Roman"/>
          <w:sz w:val="28"/>
          <w:szCs w:val="28"/>
        </w:rPr>
        <w:t xml:space="preserve"> 354-359.</w:t>
      </w:r>
    </w:p>
    <w:p w14:paraId="015F7718" w14:textId="4094D462" w:rsidR="000A410A" w:rsidRPr="00DB7149" w:rsidRDefault="000A410A" w:rsidP="000A410A">
      <w:pPr>
        <w:pStyle w:val="a3"/>
        <w:numPr>
          <w:ilvl w:val="0"/>
          <w:numId w:val="3"/>
        </w:numP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Z.</w:t>
      </w:r>
      <w:proofErr w:type="gramStart"/>
      <w:r w:rsidRPr="00DB7149">
        <w:rPr>
          <w:rFonts w:ascii="Times New Roman" w:hAnsi="Times New Roman"/>
          <w:sz w:val="28"/>
          <w:szCs w:val="28"/>
          <w:lang w:val="en-US"/>
        </w:rPr>
        <w:t>U.Tursunboyeva</w:t>
      </w:r>
      <w:proofErr w:type="spellEnd"/>
      <w:proofErr w:type="gramEnd"/>
      <w:r w:rsidRPr="00DB7149">
        <w:rPr>
          <w:rFonts w:ascii="Times New Roman" w:hAnsi="Times New Roman"/>
          <w:sz w:val="28"/>
          <w:szCs w:val="28"/>
          <w:lang w:val="en-US"/>
        </w:rPr>
        <w:t xml:space="preserve"> ,,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yoshdagi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atrof-olam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tanishtirishga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oid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xorijiy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tajribalar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taxlili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>’’-T:.,,</w:t>
      </w:r>
      <w:r w:rsidRPr="00DB7149">
        <w:rPr>
          <w:color w:val="000000"/>
          <w:sz w:val="24"/>
          <w:szCs w:val="24"/>
          <w:lang w:val="en-US"/>
        </w:rPr>
        <w:t xml:space="preserve"> 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DB7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бразование</w:t>
      </w:r>
      <w:proofErr w:type="spellEnd"/>
      <w:r w:rsidRPr="00DB714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наука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B7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инноватсионе</w:t>
      </w:r>
      <w:proofErr w:type="spellEnd"/>
      <w:r w:rsidRPr="00DB714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идеи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мире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’’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jurnali</w:t>
      </w:r>
      <w:proofErr w:type="spellEnd"/>
      <w:r w:rsidRPr="00DB714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14:paraId="26F849EF" w14:textId="77777777" w:rsidR="000A410A" w:rsidRDefault="000A410A" w:rsidP="000A410A">
      <w:pPr>
        <w:ind w:left="720"/>
        <w:rPr>
          <w:rFonts w:ascii="Times New Roman" w:hAnsi="Times New Roman"/>
          <w:sz w:val="28"/>
          <w:szCs w:val="28"/>
        </w:rPr>
      </w:pPr>
    </w:p>
    <w:p w14:paraId="48C155F6" w14:textId="77777777" w:rsidR="000A410A" w:rsidRPr="000A410A" w:rsidRDefault="000A410A">
      <w:pPr>
        <w:rPr>
          <w:rFonts w:ascii="Times New Roman" w:hAnsi="Times New Roman"/>
          <w:sz w:val="28"/>
          <w:szCs w:val="28"/>
        </w:rPr>
      </w:pPr>
    </w:p>
    <w:p w14:paraId="6BB35F29" w14:textId="77777777" w:rsidR="00D43AFC" w:rsidRPr="000A410A" w:rsidRDefault="00D43AFC">
      <w:pPr>
        <w:rPr>
          <w:rFonts w:ascii="Times New Roman" w:hAnsi="Times New Roman"/>
          <w:sz w:val="28"/>
          <w:szCs w:val="28"/>
        </w:rPr>
      </w:pPr>
    </w:p>
    <w:p w14:paraId="5B56919E" w14:textId="77777777" w:rsidR="00D43AFC" w:rsidRPr="000A410A" w:rsidRDefault="00D43AFC">
      <w:pPr>
        <w:rPr>
          <w:rFonts w:ascii="Times New Roman" w:hAnsi="Times New Roman"/>
          <w:sz w:val="28"/>
          <w:szCs w:val="28"/>
        </w:rPr>
      </w:pPr>
    </w:p>
    <w:p w14:paraId="231D3FA1" w14:textId="77777777" w:rsidR="00D43AFC" w:rsidRPr="000A410A" w:rsidRDefault="00D43AFC">
      <w:pPr>
        <w:rPr>
          <w:rFonts w:ascii="Times New Roman" w:hAnsi="Times New Roman"/>
          <w:sz w:val="28"/>
          <w:szCs w:val="28"/>
        </w:rPr>
      </w:pPr>
    </w:p>
    <w:sectPr w:rsidR="00D43AFC" w:rsidRPr="000A4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B16D0"/>
    <w:multiLevelType w:val="hybridMultilevel"/>
    <w:tmpl w:val="36060F20"/>
    <w:lvl w:ilvl="0" w:tplc="1CC4134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42283923"/>
    <w:multiLevelType w:val="hybridMultilevel"/>
    <w:tmpl w:val="61F8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E2F77"/>
    <w:multiLevelType w:val="hybridMultilevel"/>
    <w:tmpl w:val="46AC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43089"/>
    <w:multiLevelType w:val="hybridMultilevel"/>
    <w:tmpl w:val="B1E87F96"/>
    <w:lvl w:ilvl="0" w:tplc="84760C42">
      <w:start w:val="1"/>
      <w:numFmt w:val="decimal"/>
      <w:lvlText w:val="%1."/>
      <w:lvlJc w:val="left"/>
      <w:pPr>
        <w:ind w:left="8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num w:numId="1" w16cid:durableId="871071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612480">
    <w:abstractNumId w:val="3"/>
  </w:num>
  <w:num w:numId="3" w16cid:durableId="1419789655">
    <w:abstractNumId w:val="2"/>
  </w:num>
  <w:num w:numId="4" w16cid:durableId="1843397671">
    <w:abstractNumId w:val="0"/>
  </w:num>
  <w:num w:numId="5" w16cid:durableId="14767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FC"/>
    <w:rsid w:val="000A410A"/>
    <w:rsid w:val="004B35FA"/>
    <w:rsid w:val="00BB170C"/>
    <w:rsid w:val="00D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57927"/>
  <w15:docId w15:val="{5187A02D-B354-448E-8EBD-C39E3189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0A"/>
    <w:pPr>
      <w:ind w:left="720"/>
      <w:contextualSpacing/>
    </w:pPr>
    <w:rPr>
      <w:rFonts w:eastAsia="Calibr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M2101K7AG</dc:creator>
  <cp:lastModifiedBy>Lenovo</cp:lastModifiedBy>
  <cp:revision>4</cp:revision>
  <dcterms:created xsi:type="dcterms:W3CDTF">2024-11-08T15:08:00Z</dcterms:created>
  <dcterms:modified xsi:type="dcterms:W3CDTF">2024-11-08T16:46:00Z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ab0d7cbb120e4e9c826c34f5eebd9581</vt:lpwstr>
  </property>
</Properties>
</file>