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66F" w:rsidRPr="00E332A1" w:rsidRDefault="006A066F" w:rsidP="006A066F">
      <w:pPr>
        <w:pStyle w:val="a3"/>
        <w:tabs>
          <w:tab w:val="left" w:pos="330"/>
          <w:tab w:val="center" w:pos="3075"/>
        </w:tabs>
        <w:jc w:val="center"/>
        <w:rPr>
          <w:b/>
          <w:bCs/>
        </w:rPr>
      </w:pPr>
      <w:r w:rsidRPr="00E332A1">
        <w:rPr>
          <w:b/>
          <w:bCs/>
        </w:rPr>
        <w:t>МИНИСТЕРСТВО ВЫСШЕГО И СРЕДНЕГО СПЕЦИАЛЬНОГО</w:t>
      </w:r>
    </w:p>
    <w:p w:rsidR="006A066F" w:rsidRPr="00E332A1" w:rsidRDefault="006A066F" w:rsidP="006A066F">
      <w:pPr>
        <w:pStyle w:val="a3"/>
        <w:jc w:val="center"/>
        <w:rPr>
          <w:b/>
          <w:bCs/>
        </w:rPr>
      </w:pPr>
      <w:r w:rsidRPr="00E332A1">
        <w:rPr>
          <w:b/>
          <w:bCs/>
        </w:rPr>
        <w:t>ОБРАЗОВАНИЯ РЕСПУБЛИКИ УЗБЕКИСТАН</w:t>
      </w:r>
    </w:p>
    <w:p w:rsidR="006A066F" w:rsidRPr="00E332A1" w:rsidRDefault="006A066F" w:rsidP="006A066F">
      <w:pPr>
        <w:pStyle w:val="a3"/>
        <w:jc w:val="center"/>
        <w:rPr>
          <w:b/>
          <w:bCs/>
        </w:rPr>
      </w:pPr>
      <w:r w:rsidRPr="00E332A1">
        <w:rPr>
          <w:b/>
          <w:bCs/>
        </w:rPr>
        <w:t>ТАШКЕНТСКИЙ  ГОСУДАРСТВЕННЫЙ ПЕДАГОГИЧЕСКИЙ УНИВЕРСИТЕТ ИМЕНИ  НИЗАМИ</w:t>
      </w:r>
    </w:p>
    <w:p w:rsidR="006A066F" w:rsidRPr="00E332A1" w:rsidRDefault="006A066F" w:rsidP="006A066F">
      <w:pPr>
        <w:pStyle w:val="af3"/>
        <w:rPr>
          <w:b/>
          <w:caps/>
          <w:sz w:val="28"/>
          <w:szCs w:val="28"/>
        </w:rPr>
      </w:pPr>
    </w:p>
    <w:tbl>
      <w:tblPr>
        <w:tblW w:w="0" w:type="auto"/>
        <w:tblInd w:w="-432" w:type="dxa"/>
        <w:tblLook w:val="01E0"/>
      </w:tblPr>
      <w:tblGrid>
        <w:gridCol w:w="4785"/>
        <w:gridCol w:w="5115"/>
      </w:tblGrid>
      <w:tr w:rsidR="006A066F" w:rsidRPr="00E332A1" w:rsidTr="00B43891">
        <w:trPr>
          <w:trHeight w:val="1000"/>
        </w:trPr>
        <w:tc>
          <w:tcPr>
            <w:tcW w:w="4785" w:type="dxa"/>
          </w:tcPr>
          <w:p w:rsidR="006A066F" w:rsidRPr="00E332A1" w:rsidRDefault="006A066F" w:rsidP="00B43891">
            <w:pPr>
              <w:pStyle w:val="af3"/>
              <w:rPr>
                <w:b/>
                <w:caps/>
                <w:sz w:val="28"/>
                <w:szCs w:val="28"/>
              </w:rPr>
            </w:pPr>
            <w:r w:rsidRPr="00E332A1">
              <w:rPr>
                <w:sz w:val="28"/>
                <w:szCs w:val="28"/>
              </w:rPr>
              <w:t>Зарегистрировано</w:t>
            </w:r>
            <w:r w:rsidRPr="00E332A1">
              <w:rPr>
                <w:caps/>
                <w:sz w:val="28"/>
                <w:szCs w:val="28"/>
              </w:rPr>
              <w:t xml:space="preserve"> </w:t>
            </w:r>
          </w:p>
          <w:p w:rsidR="006A066F" w:rsidRPr="00E332A1" w:rsidRDefault="006A066F" w:rsidP="00B43891">
            <w:pPr>
              <w:pStyle w:val="af3"/>
              <w:rPr>
                <w:b/>
                <w:caps/>
                <w:sz w:val="28"/>
                <w:szCs w:val="28"/>
                <w:u w:val="single"/>
              </w:rPr>
            </w:pPr>
            <w:r w:rsidRPr="00E332A1">
              <w:rPr>
                <w:caps/>
                <w:sz w:val="28"/>
                <w:szCs w:val="28"/>
                <w:u w:val="single"/>
              </w:rPr>
              <w:t>№</w:t>
            </w:r>
            <w:r w:rsidRPr="00E332A1">
              <w:rPr>
                <w:caps/>
                <w:sz w:val="28"/>
                <w:szCs w:val="28"/>
                <w:u w:val="single"/>
                <w:lang w:val="en-US"/>
              </w:rPr>
              <w:t xml:space="preserve"> </w:t>
            </w:r>
            <w:r w:rsidRPr="00E332A1">
              <w:rPr>
                <w:sz w:val="28"/>
                <w:szCs w:val="28"/>
                <w:u w:val="single"/>
                <w:lang w:val="en-US"/>
              </w:rPr>
              <w:t xml:space="preserve">Ch – 3.03 </w:t>
            </w:r>
            <w:r w:rsidRPr="00E332A1">
              <w:rPr>
                <w:sz w:val="28"/>
                <w:szCs w:val="28"/>
                <w:u w:val="single"/>
              </w:rPr>
              <w:softHyphen/>
            </w:r>
            <w:r w:rsidRPr="00E332A1">
              <w:rPr>
                <w:sz w:val="28"/>
                <w:szCs w:val="28"/>
                <w:u w:val="single"/>
              </w:rPr>
              <w:softHyphen/>
            </w:r>
            <w:r w:rsidRPr="00E332A1">
              <w:rPr>
                <w:sz w:val="28"/>
                <w:szCs w:val="28"/>
                <w:u w:val="single"/>
              </w:rPr>
              <w:softHyphen/>
            </w:r>
            <w:r w:rsidRPr="00E332A1">
              <w:rPr>
                <w:sz w:val="28"/>
                <w:szCs w:val="28"/>
                <w:u w:val="single"/>
              </w:rPr>
              <w:softHyphen/>
            </w:r>
            <w:r w:rsidRPr="00E332A1">
              <w:rPr>
                <w:sz w:val="28"/>
                <w:szCs w:val="28"/>
                <w:u w:val="single"/>
              </w:rPr>
              <w:softHyphen/>
            </w:r>
          </w:p>
          <w:p w:rsidR="006A066F" w:rsidRPr="00E332A1" w:rsidRDefault="006A066F" w:rsidP="00B43891">
            <w:pPr>
              <w:pStyle w:val="af3"/>
              <w:rPr>
                <w:b/>
                <w:sz w:val="28"/>
                <w:szCs w:val="28"/>
              </w:rPr>
            </w:pPr>
            <w:r w:rsidRPr="00E332A1">
              <w:rPr>
                <w:sz w:val="28"/>
                <w:szCs w:val="28"/>
              </w:rPr>
              <w:t xml:space="preserve">«_____»_________  </w:t>
            </w:r>
            <w:smartTag w:uri="urn:schemas-microsoft-com:office:smarttags" w:element="metricconverter">
              <w:smartTagPr>
                <w:attr w:name="ProductID" w:val="2015 г"/>
              </w:smartTagPr>
              <w:r w:rsidRPr="00E332A1">
                <w:rPr>
                  <w:sz w:val="28"/>
                  <w:szCs w:val="28"/>
                </w:rPr>
                <w:t>20</w:t>
              </w:r>
              <w:r w:rsidRPr="00E332A1">
                <w:rPr>
                  <w:sz w:val="28"/>
                  <w:szCs w:val="28"/>
                  <w:lang w:val="en-US"/>
                </w:rPr>
                <w:t>15</w:t>
              </w:r>
              <w:r w:rsidRPr="00E332A1">
                <w:rPr>
                  <w:sz w:val="28"/>
                  <w:szCs w:val="28"/>
                </w:rPr>
                <w:t xml:space="preserve"> г</w:t>
              </w:r>
            </w:smartTag>
            <w:r w:rsidRPr="00E332A1">
              <w:rPr>
                <w:sz w:val="28"/>
                <w:szCs w:val="28"/>
              </w:rPr>
              <w:t>.</w:t>
            </w:r>
          </w:p>
          <w:p w:rsidR="006A066F" w:rsidRPr="00E332A1" w:rsidRDefault="006A066F" w:rsidP="00B43891">
            <w:pPr>
              <w:pStyle w:val="af3"/>
              <w:rPr>
                <w:b/>
                <w:caps/>
                <w:sz w:val="28"/>
                <w:szCs w:val="28"/>
              </w:rPr>
            </w:pPr>
          </w:p>
        </w:tc>
        <w:tc>
          <w:tcPr>
            <w:tcW w:w="5115" w:type="dxa"/>
          </w:tcPr>
          <w:p w:rsidR="006A066F" w:rsidRPr="00E332A1" w:rsidRDefault="006A066F" w:rsidP="00B43891">
            <w:pPr>
              <w:pStyle w:val="af3"/>
              <w:rPr>
                <w:b/>
                <w:sz w:val="28"/>
                <w:szCs w:val="28"/>
              </w:rPr>
            </w:pPr>
            <w:r w:rsidRPr="00E332A1">
              <w:rPr>
                <w:sz w:val="28"/>
                <w:szCs w:val="28"/>
              </w:rPr>
              <w:t xml:space="preserve">          «Утверждаю»</w:t>
            </w:r>
          </w:p>
          <w:p w:rsidR="006A066F" w:rsidRPr="00E332A1" w:rsidRDefault="006A066F" w:rsidP="00B43891">
            <w:pPr>
              <w:pStyle w:val="af3"/>
              <w:rPr>
                <w:b/>
                <w:sz w:val="28"/>
                <w:szCs w:val="28"/>
              </w:rPr>
            </w:pPr>
            <w:r w:rsidRPr="00E332A1">
              <w:rPr>
                <w:sz w:val="28"/>
                <w:szCs w:val="28"/>
              </w:rPr>
              <w:t xml:space="preserve">              проректор по учебной части </w:t>
            </w:r>
          </w:p>
          <w:p w:rsidR="006A066F" w:rsidRPr="00E332A1" w:rsidRDefault="006A066F" w:rsidP="00B43891">
            <w:pPr>
              <w:pStyle w:val="af3"/>
              <w:rPr>
                <w:sz w:val="28"/>
                <w:szCs w:val="28"/>
              </w:rPr>
            </w:pPr>
            <w:r w:rsidRPr="00E332A1">
              <w:rPr>
                <w:sz w:val="28"/>
                <w:szCs w:val="28"/>
              </w:rPr>
              <w:t xml:space="preserve">             ____________ Эргашев Д.У.</w:t>
            </w:r>
          </w:p>
          <w:p w:rsidR="006A066F" w:rsidRPr="00E332A1" w:rsidRDefault="006A066F" w:rsidP="00B43891">
            <w:pPr>
              <w:pStyle w:val="af3"/>
              <w:rPr>
                <w:b/>
                <w:sz w:val="28"/>
                <w:szCs w:val="28"/>
              </w:rPr>
            </w:pPr>
            <w:r w:rsidRPr="00E332A1">
              <w:rPr>
                <w:sz w:val="28"/>
                <w:szCs w:val="28"/>
              </w:rPr>
              <w:t xml:space="preserve">             «____» ___________ </w:t>
            </w:r>
            <w:smartTag w:uri="urn:schemas-microsoft-com:office:smarttags" w:element="metricconverter">
              <w:smartTagPr>
                <w:attr w:name="ProductID" w:val="2015 г"/>
              </w:smartTagPr>
              <w:r w:rsidRPr="00E332A1">
                <w:rPr>
                  <w:sz w:val="28"/>
                  <w:szCs w:val="28"/>
                </w:rPr>
                <w:t>20</w:t>
              </w:r>
              <w:r w:rsidRPr="00E332A1">
                <w:rPr>
                  <w:sz w:val="28"/>
                  <w:szCs w:val="28"/>
                  <w:lang w:val="en-US"/>
                </w:rPr>
                <w:t>15</w:t>
              </w:r>
              <w:r w:rsidRPr="00E332A1">
                <w:rPr>
                  <w:sz w:val="28"/>
                  <w:szCs w:val="28"/>
                </w:rPr>
                <w:t xml:space="preserve"> г</w:t>
              </w:r>
            </w:smartTag>
            <w:r w:rsidRPr="00E332A1">
              <w:rPr>
                <w:sz w:val="28"/>
                <w:szCs w:val="28"/>
              </w:rPr>
              <w:t>.</w:t>
            </w:r>
          </w:p>
          <w:p w:rsidR="006A066F" w:rsidRPr="00E332A1" w:rsidRDefault="006A066F" w:rsidP="00B43891">
            <w:pPr>
              <w:pStyle w:val="af3"/>
              <w:rPr>
                <w:b/>
                <w:caps/>
                <w:sz w:val="28"/>
                <w:szCs w:val="28"/>
              </w:rPr>
            </w:pPr>
          </w:p>
        </w:tc>
      </w:tr>
    </w:tbl>
    <w:p w:rsidR="006A066F" w:rsidRPr="00E332A1" w:rsidRDefault="006A066F" w:rsidP="006A066F">
      <w:pPr>
        <w:pStyle w:val="af3"/>
        <w:rPr>
          <w:caps/>
          <w:sz w:val="28"/>
          <w:szCs w:val="28"/>
        </w:rPr>
      </w:pPr>
    </w:p>
    <w:p w:rsidR="006A066F" w:rsidRDefault="006A066F" w:rsidP="006A066F">
      <w:pPr>
        <w:jc w:val="center"/>
        <w:rPr>
          <w:b/>
          <w:bCs/>
          <w:sz w:val="28"/>
          <w:szCs w:val="28"/>
        </w:rPr>
      </w:pPr>
    </w:p>
    <w:p w:rsidR="006A066F" w:rsidRPr="00E332A1" w:rsidRDefault="006A066F" w:rsidP="006A066F">
      <w:pPr>
        <w:jc w:val="center"/>
        <w:rPr>
          <w:b/>
          <w:bCs/>
          <w:sz w:val="28"/>
          <w:szCs w:val="28"/>
        </w:rPr>
      </w:pPr>
      <w:r w:rsidRPr="00E332A1">
        <w:rPr>
          <w:b/>
          <w:bCs/>
          <w:sz w:val="28"/>
          <w:szCs w:val="28"/>
        </w:rPr>
        <w:t>Рабочая учебная программа</w:t>
      </w:r>
    </w:p>
    <w:p w:rsidR="006A066F" w:rsidRPr="00E332A1" w:rsidRDefault="006A066F" w:rsidP="006A066F">
      <w:pPr>
        <w:pStyle w:val="af3"/>
        <w:rPr>
          <w:b/>
          <w:bCs/>
          <w:caps/>
          <w:sz w:val="28"/>
          <w:szCs w:val="28"/>
        </w:rPr>
      </w:pPr>
      <w:r w:rsidRPr="00E332A1">
        <w:rPr>
          <w:sz w:val="28"/>
          <w:szCs w:val="28"/>
        </w:rPr>
        <w:t>по дисциплине</w:t>
      </w:r>
    </w:p>
    <w:p w:rsidR="006A066F" w:rsidRPr="00E332A1" w:rsidRDefault="006A066F" w:rsidP="006A066F">
      <w:pPr>
        <w:pStyle w:val="af3"/>
        <w:rPr>
          <w:b/>
          <w:caps/>
          <w:sz w:val="28"/>
          <w:szCs w:val="28"/>
        </w:rPr>
      </w:pPr>
    </w:p>
    <w:p w:rsidR="006A066F" w:rsidRPr="00FD1A71" w:rsidRDefault="006A066F" w:rsidP="006A066F">
      <w:pPr>
        <w:pStyle w:val="a3"/>
        <w:jc w:val="center"/>
        <w:rPr>
          <w:b/>
          <w:bCs/>
          <w:sz w:val="28"/>
          <w:szCs w:val="28"/>
        </w:rPr>
      </w:pPr>
      <w:r w:rsidRPr="00FD1A71">
        <w:rPr>
          <w:b/>
          <w:bCs/>
          <w:sz w:val="28"/>
          <w:szCs w:val="28"/>
        </w:rPr>
        <w:t xml:space="preserve">СОВРЕМЕННЫЕ ТЕХНОЛОГИИ ПРЕПОДАВАНИЯ </w:t>
      </w:r>
    </w:p>
    <w:p w:rsidR="006A066F" w:rsidRPr="00FD1A71" w:rsidRDefault="006A066F" w:rsidP="006A066F">
      <w:pPr>
        <w:pStyle w:val="a3"/>
        <w:jc w:val="center"/>
        <w:rPr>
          <w:b/>
          <w:bCs/>
          <w:sz w:val="28"/>
          <w:szCs w:val="28"/>
        </w:rPr>
      </w:pPr>
      <w:r w:rsidRPr="00FD1A71">
        <w:rPr>
          <w:b/>
          <w:bCs/>
          <w:sz w:val="28"/>
          <w:szCs w:val="28"/>
        </w:rPr>
        <w:t>РУССКОГО ЯЗЫКА И  ЛИТЕРАТУРЫ</w:t>
      </w:r>
    </w:p>
    <w:p w:rsidR="006A066F" w:rsidRPr="00FD1A71" w:rsidRDefault="00436D7A" w:rsidP="006A066F">
      <w:pPr>
        <w:pStyle w:val="a3"/>
        <w:jc w:val="center"/>
        <w:rPr>
          <w:b/>
          <w:bCs/>
          <w:sz w:val="28"/>
          <w:szCs w:val="28"/>
        </w:rPr>
      </w:pPr>
      <w:r>
        <w:rPr>
          <w:b/>
          <w:bCs/>
          <w:sz w:val="28"/>
          <w:szCs w:val="28"/>
        </w:rPr>
        <w:t>(ЛИТЕРАТУРА)</w:t>
      </w:r>
    </w:p>
    <w:p w:rsidR="006A066F" w:rsidRDefault="006A066F" w:rsidP="006A066F">
      <w:pPr>
        <w:ind w:left="-142"/>
        <w:rPr>
          <w:rFonts w:eastAsia="S"/>
          <w:sz w:val="28"/>
          <w:szCs w:val="28"/>
        </w:rPr>
      </w:pPr>
    </w:p>
    <w:p w:rsidR="006A066F" w:rsidRPr="00E332A1" w:rsidRDefault="006A066F" w:rsidP="006A066F">
      <w:pPr>
        <w:ind w:left="-142"/>
        <w:rPr>
          <w:rFonts w:eastAsia="S"/>
          <w:sz w:val="28"/>
          <w:szCs w:val="28"/>
        </w:rPr>
      </w:pPr>
      <w:r w:rsidRPr="00E332A1">
        <w:rPr>
          <w:rFonts w:eastAsia="S"/>
          <w:sz w:val="28"/>
          <w:szCs w:val="28"/>
        </w:rPr>
        <w:t xml:space="preserve">Область </w:t>
      </w:r>
      <w:r>
        <w:rPr>
          <w:rFonts w:eastAsia="S"/>
          <w:sz w:val="28"/>
          <w:szCs w:val="28"/>
        </w:rPr>
        <w:t>образования</w:t>
      </w:r>
      <w:r w:rsidRPr="00E332A1">
        <w:rPr>
          <w:rFonts w:eastAsia="S"/>
          <w:sz w:val="28"/>
          <w:szCs w:val="28"/>
        </w:rPr>
        <w:t xml:space="preserve">: </w:t>
      </w:r>
      <w:r>
        <w:rPr>
          <w:rFonts w:eastAsia="S"/>
          <w:sz w:val="28"/>
          <w:szCs w:val="28"/>
        </w:rPr>
        <w:t xml:space="preserve">                     </w:t>
      </w:r>
      <w:r w:rsidRPr="00E332A1">
        <w:rPr>
          <w:rFonts w:eastAsia="S"/>
          <w:sz w:val="28"/>
          <w:szCs w:val="28"/>
          <w:lang w:val="uz-Cyrl-UZ"/>
        </w:rPr>
        <w:t xml:space="preserve">100000 – </w:t>
      </w:r>
      <w:r w:rsidRPr="00E332A1">
        <w:rPr>
          <w:rFonts w:eastAsia="S"/>
          <w:sz w:val="28"/>
          <w:szCs w:val="28"/>
        </w:rPr>
        <w:t xml:space="preserve">Гуманитарная </w:t>
      </w:r>
    </w:p>
    <w:p w:rsidR="006A066F" w:rsidRPr="00E332A1" w:rsidRDefault="006A066F" w:rsidP="006A066F">
      <w:pPr>
        <w:ind w:left="-142"/>
        <w:rPr>
          <w:rFonts w:eastAsia="S"/>
          <w:sz w:val="28"/>
          <w:szCs w:val="28"/>
        </w:rPr>
      </w:pPr>
    </w:p>
    <w:p w:rsidR="006A066F" w:rsidRPr="00E332A1" w:rsidRDefault="006A066F" w:rsidP="006A066F">
      <w:pPr>
        <w:ind w:left="-142"/>
        <w:rPr>
          <w:sz w:val="28"/>
          <w:szCs w:val="28"/>
          <w:lang w:val="uz-Cyrl-UZ"/>
        </w:rPr>
      </w:pPr>
      <w:r w:rsidRPr="00E332A1">
        <w:rPr>
          <w:rFonts w:eastAsia="S"/>
          <w:sz w:val="28"/>
          <w:szCs w:val="28"/>
          <w:lang w:val="uz-Cyrl-UZ"/>
        </w:rPr>
        <w:t>Область образования</w:t>
      </w:r>
      <w:r w:rsidRPr="00E332A1">
        <w:rPr>
          <w:rFonts w:eastAsia="S"/>
          <w:sz w:val="28"/>
          <w:szCs w:val="28"/>
        </w:rPr>
        <w:t xml:space="preserve">:       </w:t>
      </w:r>
      <w:r w:rsidRPr="00E332A1">
        <w:rPr>
          <w:rFonts w:eastAsia="S"/>
          <w:sz w:val="28"/>
          <w:szCs w:val="28"/>
          <w:lang w:val="uz-Cyrl-UZ"/>
        </w:rPr>
        <w:t xml:space="preserve">                </w:t>
      </w:r>
      <w:r w:rsidRPr="00E332A1">
        <w:rPr>
          <w:rFonts w:eastAsia="S"/>
          <w:sz w:val="28"/>
          <w:szCs w:val="28"/>
        </w:rPr>
        <w:t>110000 – Педагогика</w:t>
      </w:r>
      <w:r w:rsidRPr="00E332A1">
        <w:rPr>
          <w:sz w:val="28"/>
          <w:szCs w:val="28"/>
        </w:rPr>
        <w:t xml:space="preserve"> </w:t>
      </w:r>
    </w:p>
    <w:p w:rsidR="006A066F" w:rsidRDefault="006A066F" w:rsidP="006A066F">
      <w:pPr>
        <w:ind w:left="-142"/>
        <w:rPr>
          <w:sz w:val="28"/>
          <w:szCs w:val="28"/>
        </w:rPr>
      </w:pPr>
    </w:p>
    <w:p w:rsidR="00436D7A" w:rsidRDefault="006A066F" w:rsidP="006A066F">
      <w:pPr>
        <w:ind w:left="-142"/>
        <w:rPr>
          <w:sz w:val="28"/>
          <w:szCs w:val="28"/>
        </w:rPr>
      </w:pPr>
      <w:r w:rsidRPr="00E332A1">
        <w:rPr>
          <w:sz w:val="28"/>
          <w:szCs w:val="28"/>
        </w:rPr>
        <w:t xml:space="preserve">Направление </w:t>
      </w:r>
      <w:r w:rsidRPr="00E332A1">
        <w:rPr>
          <w:sz w:val="28"/>
          <w:szCs w:val="28"/>
          <w:lang w:val="uz-Cyrl-UZ"/>
        </w:rPr>
        <w:t>образования</w:t>
      </w:r>
      <w:r w:rsidRPr="00E332A1">
        <w:rPr>
          <w:sz w:val="28"/>
          <w:szCs w:val="28"/>
        </w:rPr>
        <w:t xml:space="preserve">:               5111300 </w:t>
      </w:r>
      <w:r>
        <w:rPr>
          <w:sz w:val="28"/>
          <w:szCs w:val="28"/>
        </w:rPr>
        <w:t>–</w:t>
      </w:r>
      <w:r w:rsidRPr="00E332A1">
        <w:rPr>
          <w:sz w:val="28"/>
          <w:szCs w:val="28"/>
        </w:rPr>
        <w:t xml:space="preserve"> </w:t>
      </w:r>
      <w:r>
        <w:rPr>
          <w:sz w:val="28"/>
          <w:szCs w:val="28"/>
        </w:rPr>
        <w:t xml:space="preserve">Родной язык и литература </w:t>
      </w:r>
    </w:p>
    <w:p w:rsidR="00436D7A" w:rsidRDefault="00436D7A" w:rsidP="006A066F">
      <w:pPr>
        <w:ind w:left="-142"/>
        <w:rPr>
          <w:sz w:val="28"/>
          <w:szCs w:val="28"/>
        </w:rPr>
      </w:pPr>
      <w:r>
        <w:rPr>
          <w:sz w:val="28"/>
          <w:szCs w:val="28"/>
        </w:rPr>
        <w:t xml:space="preserve">                                                            </w:t>
      </w:r>
      <w:r w:rsidR="006A066F">
        <w:rPr>
          <w:sz w:val="28"/>
          <w:szCs w:val="28"/>
        </w:rPr>
        <w:t>(</w:t>
      </w:r>
      <w:r w:rsidR="006A066F" w:rsidRPr="00E332A1">
        <w:rPr>
          <w:sz w:val="28"/>
          <w:szCs w:val="28"/>
          <w:lang w:val="uz-Cyrl-UZ"/>
        </w:rPr>
        <w:t>Р</w:t>
      </w:r>
      <w:r w:rsidR="006A066F" w:rsidRPr="00E332A1">
        <w:rPr>
          <w:sz w:val="28"/>
          <w:szCs w:val="28"/>
        </w:rPr>
        <w:t xml:space="preserve">усский язык  </w:t>
      </w:r>
      <w:r w:rsidR="006A066F" w:rsidRPr="00E332A1">
        <w:rPr>
          <w:sz w:val="28"/>
          <w:szCs w:val="28"/>
          <w:lang w:val="uz-Cyrl-UZ"/>
        </w:rPr>
        <w:t>и л</w:t>
      </w:r>
      <w:r w:rsidR="006A066F" w:rsidRPr="00E332A1">
        <w:rPr>
          <w:sz w:val="28"/>
          <w:szCs w:val="28"/>
        </w:rPr>
        <w:t>итература</w:t>
      </w:r>
      <w:r w:rsidR="006A066F">
        <w:rPr>
          <w:sz w:val="28"/>
          <w:szCs w:val="28"/>
        </w:rPr>
        <w:t xml:space="preserve"> в </w:t>
      </w:r>
    </w:p>
    <w:p w:rsidR="006A066F" w:rsidRPr="00E332A1" w:rsidRDefault="00436D7A" w:rsidP="006A066F">
      <w:pPr>
        <w:ind w:left="-142"/>
        <w:rPr>
          <w:sz w:val="28"/>
          <w:szCs w:val="28"/>
        </w:rPr>
      </w:pPr>
      <w:r>
        <w:rPr>
          <w:sz w:val="28"/>
          <w:szCs w:val="28"/>
        </w:rPr>
        <w:t xml:space="preserve">                                                                                       </w:t>
      </w:r>
      <w:r w:rsidR="006A066F">
        <w:rPr>
          <w:sz w:val="28"/>
          <w:szCs w:val="28"/>
        </w:rPr>
        <w:t>иноязычных группах)</w:t>
      </w:r>
    </w:p>
    <w:p w:rsidR="006A066F" w:rsidRPr="00E332A1" w:rsidRDefault="006A066F" w:rsidP="006A066F">
      <w:pPr>
        <w:rPr>
          <w:sz w:val="28"/>
          <w:szCs w:val="28"/>
        </w:rPr>
      </w:pPr>
      <w:r w:rsidRPr="00E332A1">
        <w:rPr>
          <w:b/>
          <w:bCs/>
          <w:sz w:val="28"/>
          <w:szCs w:val="28"/>
        </w:rPr>
        <w:t xml:space="preserve">                                                                   </w:t>
      </w:r>
      <w:r w:rsidRPr="00E332A1">
        <w:rPr>
          <w:sz w:val="28"/>
          <w:szCs w:val="28"/>
        </w:rPr>
        <w:t xml:space="preserve">   </w:t>
      </w:r>
    </w:p>
    <w:p w:rsidR="006A066F" w:rsidRPr="00E332A1" w:rsidRDefault="006A066F" w:rsidP="006A066F">
      <w:pPr>
        <w:rPr>
          <w:b/>
          <w:bCs/>
          <w:sz w:val="28"/>
          <w:szCs w:val="28"/>
        </w:rPr>
      </w:pPr>
      <w:r>
        <w:rPr>
          <w:noProof/>
        </w:rPr>
        <w:drawing>
          <wp:anchor distT="0" distB="0" distL="114300" distR="114300" simplePos="0" relativeHeight="251660288" behindDoc="0" locked="0" layoutInCell="1" allowOverlap="1">
            <wp:simplePos x="0" y="0"/>
            <wp:positionH relativeFrom="column">
              <wp:posOffset>876300</wp:posOffset>
            </wp:positionH>
            <wp:positionV relativeFrom="paragraph">
              <wp:posOffset>73660</wp:posOffset>
            </wp:positionV>
            <wp:extent cx="3771900" cy="228600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3771900" cy="2286000"/>
                    </a:xfrm>
                    <a:prstGeom prst="rect">
                      <a:avLst/>
                    </a:prstGeom>
                    <a:noFill/>
                    <a:ln w="9525">
                      <a:noFill/>
                      <a:miter lim="800000"/>
                      <a:headEnd/>
                      <a:tailEnd/>
                    </a:ln>
                  </pic:spPr>
                </pic:pic>
              </a:graphicData>
            </a:graphic>
          </wp:anchor>
        </w:drawing>
      </w:r>
      <w:r w:rsidRPr="00E332A1">
        <w:rPr>
          <w:b/>
          <w:bCs/>
          <w:sz w:val="28"/>
          <w:szCs w:val="28"/>
        </w:rPr>
        <w:t xml:space="preserve">        </w:t>
      </w:r>
    </w:p>
    <w:p w:rsidR="006A066F" w:rsidRPr="00E332A1" w:rsidRDefault="006A066F" w:rsidP="006A066F">
      <w:pPr>
        <w:pStyle w:val="af3"/>
        <w:ind w:right="-142"/>
        <w:jc w:val="both"/>
        <w:rPr>
          <w:b/>
          <w:sz w:val="28"/>
          <w:szCs w:val="28"/>
        </w:rPr>
      </w:pPr>
    </w:p>
    <w:p w:rsidR="006A066F" w:rsidRPr="00E332A1" w:rsidRDefault="006A066F" w:rsidP="006A066F">
      <w:pPr>
        <w:pStyle w:val="af3"/>
        <w:ind w:right="-142"/>
        <w:jc w:val="both"/>
        <w:rPr>
          <w:sz w:val="28"/>
          <w:szCs w:val="28"/>
        </w:rPr>
      </w:pPr>
    </w:p>
    <w:p w:rsidR="006A066F" w:rsidRPr="00E332A1" w:rsidRDefault="006A066F" w:rsidP="006A066F">
      <w:pPr>
        <w:pStyle w:val="af3"/>
        <w:jc w:val="both"/>
        <w:rPr>
          <w:sz w:val="28"/>
          <w:szCs w:val="28"/>
        </w:rPr>
      </w:pPr>
    </w:p>
    <w:p w:rsidR="006A066F" w:rsidRPr="00E332A1" w:rsidRDefault="006A066F" w:rsidP="006A066F">
      <w:pPr>
        <w:pStyle w:val="af3"/>
        <w:jc w:val="both"/>
        <w:rPr>
          <w:sz w:val="28"/>
          <w:szCs w:val="28"/>
        </w:rPr>
      </w:pPr>
    </w:p>
    <w:p w:rsidR="006A066F" w:rsidRPr="00E332A1" w:rsidRDefault="006A066F" w:rsidP="006A066F">
      <w:pPr>
        <w:pStyle w:val="af3"/>
        <w:jc w:val="left"/>
        <w:rPr>
          <w:b/>
          <w:sz w:val="28"/>
          <w:szCs w:val="28"/>
        </w:rPr>
      </w:pPr>
    </w:p>
    <w:p w:rsidR="006A066F" w:rsidRPr="00E332A1" w:rsidRDefault="006A066F" w:rsidP="006A066F">
      <w:pPr>
        <w:pStyle w:val="af3"/>
        <w:jc w:val="left"/>
        <w:rPr>
          <w:b/>
          <w:sz w:val="28"/>
          <w:szCs w:val="28"/>
        </w:rPr>
      </w:pPr>
    </w:p>
    <w:p w:rsidR="006A066F" w:rsidRPr="00E332A1" w:rsidRDefault="006A066F" w:rsidP="006A066F">
      <w:pPr>
        <w:pStyle w:val="af3"/>
        <w:rPr>
          <w:b/>
          <w:sz w:val="28"/>
          <w:szCs w:val="28"/>
        </w:rPr>
      </w:pPr>
    </w:p>
    <w:p w:rsidR="006A066F" w:rsidRPr="00E332A1" w:rsidRDefault="006A066F" w:rsidP="006A066F">
      <w:pPr>
        <w:pStyle w:val="af3"/>
        <w:jc w:val="left"/>
        <w:rPr>
          <w:b/>
          <w:sz w:val="28"/>
          <w:szCs w:val="28"/>
        </w:rPr>
      </w:pPr>
    </w:p>
    <w:p w:rsidR="006A066F" w:rsidRPr="00E332A1" w:rsidRDefault="006A066F" w:rsidP="006A066F">
      <w:pPr>
        <w:pStyle w:val="af3"/>
        <w:rPr>
          <w:sz w:val="28"/>
          <w:szCs w:val="28"/>
        </w:rPr>
      </w:pPr>
    </w:p>
    <w:p w:rsidR="006A066F" w:rsidRPr="00E332A1" w:rsidRDefault="006A066F" w:rsidP="006A066F">
      <w:pPr>
        <w:pStyle w:val="af3"/>
        <w:rPr>
          <w:sz w:val="28"/>
          <w:szCs w:val="28"/>
        </w:rPr>
      </w:pPr>
    </w:p>
    <w:p w:rsidR="006A066F" w:rsidRPr="00E332A1" w:rsidRDefault="006A066F" w:rsidP="006A066F">
      <w:pPr>
        <w:pStyle w:val="af3"/>
        <w:rPr>
          <w:sz w:val="28"/>
          <w:szCs w:val="28"/>
        </w:rPr>
      </w:pPr>
    </w:p>
    <w:p w:rsidR="006A066F" w:rsidRPr="00E332A1" w:rsidRDefault="006A066F" w:rsidP="006A066F">
      <w:pPr>
        <w:pStyle w:val="af3"/>
        <w:rPr>
          <w:sz w:val="28"/>
          <w:szCs w:val="28"/>
        </w:rPr>
      </w:pPr>
    </w:p>
    <w:p w:rsidR="006A066F" w:rsidRPr="00E332A1" w:rsidRDefault="006A066F" w:rsidP="006A066F">
      <w:pPr>
        <w:pStyle w:val="af3"/>
        <w:rPr>
          <w:sz w:val="28"/>
          <w:szCs w:val="28"/>
        </w:rPr>
      </w:pPr>
    </w:p>
    <w:p w:rsidR="006A066F" w:rsidRPr="00E332A1" w:rsidRDefault="006A066F" w:rsidP="006A066F">
      <w:pPr>
        <w:pStyle w:val="af3"/>
        <w:rPr>
          <w:sz w:val="28"/>
          <w:szCs w:val="28"/>
          <w:lang w:val="uz-Cyrl-UZ"/>
        </w:rPr>
      </w:pPr>
    </w:p>
    <w:p w:rsidR="006A066F" w:rsidRPr="00E332A1" w:rsidRDefault="006A066F" w:rsidP="006A066F">
      <w:pPr>
        <w:pStyle w:val="af3"/>
        <w:rPr>
          <w:sz w:val="28"/>
          <w:szCs w:val="28"/>
        </w:rPr>
      </w:pPr>
      <w:r w:rsidRPr="00E332A1">
        <w:rPr>
          <w:sz w:val="28"/>
          <w:szCs w:val="28"/>
        </w:rPr>
        <w:t>Ташкент – 2015</w:t>
      </w:r>
    </w:p>
    <w:p w:rsidR="006A066F" w:rsidRDefault="006A066F" w:rsidP="006A066F">
      <w:pPr>
        <w:ind w:firstLine="708"/>
        <w:jc w:val="both"/>
        <w:rPr>
          <w:bCs/>
        </w:rPr>
      </w:pPr>
    </w:p>
    <w:p w:rsidR="006A066F" w:rsidRDefault="006A066F" w:rsidP="006A066F">
      <w:pPr>
        <w:ind w:firstLine="708"/>
        <w:jc w:val="both"/>
        <w:rPr>
          <w:bCs/>
        </w:rPr>
      </w:pPr>
    </w:p>
    <w:p w:rsidR="006A066F" w:rsidRPr="00537563" w:rsidRDefault="006A066F" w:rsidP="006A066F">
      <w:pPr>
        <w:ind w:firstLine="708"/>
        <w:jc w:val="both"/>
        <w:rPr>
          <w:bCs/>
        </w:rPr>
      </w:pPr>
      <w:r w:rsidRPr="00537563">
        <w:rPr>
          <w:bCs/>
        </w:rPr>
        <w:t>Данная программа составлена в соответствии с учебным и рабочим планом, учебной программой по дисциплине</w:t>
      </w:r>
    </w:p>
    <w:p w:rsidR="006A066F" w:rsidRPr="00537563" w:rsidRDefault="006A066F" w:rsidP="006A066F">
      <w:pPr>
        <w:ind w:firstLine="708"/>
        <w:jc w:val="both"/>
        <w:rPr>
          <w:b/>
          <w:bCs/>
        </w:rPr>
      </w:pPr>
    </w:p>
    <w:p w:rsidR="006A066F" w:rsidRPr="00537563" w:rsidRDefault="006A066F" w:rsidP="006A066F">
      <w:pPr>
        <w:pStyle w:val="a3"/>
        <w:ind w:left="540"/>
        <w:jc w:val="both"/>
        <w:rPr>
          <w:sz w:val="24"/>
          <w:szCs w:val="24"/>
        </w:rPr>
      </w:pPr>
      <w:r w:rsidRPr="00537563">
        <w:rPr>
          <w:b/>
          <w:bCs/>
          <w:sz w:val="24"/>
          <w:szCs w:val="24"/>
        </w:rPr>
        <w:t xml:space="preserve">Составители:                             </w:t>
      </w:r>
      <w:r w:rsidRPr="00537563">
        <w:rPr>
          <w:sz w:val="24"/>
          <w:szCs w:val="24"/>
        </w:rPr>
        <w:t xml:space="preserve">к.ф.н., доцент </w:t>
      </w:r>
      <w:r w:rsidRPr="00537563">
        <w:rPr>
          <w:b/>
          <w:sz w:val="24"/>
          <w:szCs w:val="24"/>
        </w:rPr>
        <w:t>Матенова Ю.У.</w:t>
      </w:r>
    </w:p>
    <w:p w:rsidR="006A066F" w:rsidRPr="00537563" w:rsidRDefault="006A066F" w:rsidP="006A066F">
      <w:pPr>
        <w:pStyle w:val="a3"/>
        <w:ind w:left="540" w:right="-652"/>
        <w:jc w:val="both"/>
        <w:rPr>
          <w:sz w:val="24"/>
          <w:szCs w:val="24"/>
        </w:rPr>
      </w:pPr>
      <w:r w:rsidRPr="00537563">
        <w:rPr>
          <w:sz w:val="24"/>
          <w:szCs w:val="24"/>
        </w:rPr>
        <w:t xml:space="preserve">                                                      к.ф.н., доцент </w:t>
      </w:r>
      <w:r w:rsidRPr="00537563">
        <w:rPr>
          <w:b/>
          <w:sz w:val="24"/>
          <w:szCs w:val="24"/>
        </w:rPr>
        <w:t>Магдиева С.С.</w:t>
      </w:r>
      <w:r w:rsidRPr="00537563">
        <w:rPr>
          <w:b/>
          <w:bCs/>
          <w:sz w:val="24"/>
          <w:szCs w:val="24"/>
        </w:rPr>
        <w:t xml:space="preserve"> </w:t>
      </w:r>
      <w:r w:rsidRPr="00537563">
        <w:rPr>
          <w:sz w:val="24"/>
          <w:szCs w:val="24"/>
        </w:rPr>
        <w:t xml:space="preserve">  </w:t>
      </w:r>
    </w:p>
    <w:p w:rsidR="006A066F" w:rsidRPr="00537563" w:rsidRDefault="006A066F" w:rsidP="006A066F">
      <w:pPr>
        <w:pStyle w:val="a3"/>
        <w:ind w:left="540" w:right="-652"/>
        <w:jc w:val="both"/>
        <w:rPr>
          <w:b/>
          <w:bCs/>
          <w:sz w:val="24"/>
          <w:szCs w:val="24"/>
        </w:rPr>
      </w:pPr>
      <w:r w:rsidRPr="00537563">
        <w:rPr>
          <w:b/>
          <w:bCs/>
          <w:sz w:val="24"/>
          <w:szCs w:val="24"/>
        </w:rPr>
        <w:t xml:space="preserve">                          </w:t>
      </w:r>
    </w:p>
    <w:p w:rsidR="006A066F" w:rsidRPr="00537563" w:rsidRDefault="006A066F" w:rsidP="006A066F">
      <w:pPr>
        <w:pStyle w:val="a3"/>
        <w:ind w:left="540" w:right="-652"/>
        <w:jc w:val="both"/>
        <w:rPr>
          <w:sz w:val="24"/>
          <w:szCs w:val="24"/>
        </w:rPr>
      </w:pPr>
      <w:r w:rsidRPr="00537563">
        <w:rPr>
          <w:b/>
          <w:bCs/>
          <w:sz w:val="24"/>
          <w:szCs w:val="24"/>
        </w:rPr>
        <w:t>Рецензенты</w:t>
      </w:r>
      <w:r w:rsidRPr="00537563">
        <w:rPr>
          <w:b/>
          <w:sz w:val="24"/>
          <w:szCs w:val="24"/>
        </w:rPr>
        <w:t>:  Ахмедова Л.Т.-</w:t>
      </w:r>
      <w:r w:rsidRPr="00537563">
        <w:rPr>
          <w:sz w:val="24"/>
          <w:szCs w:val="24"/>
        </w:rPr>
        <w:t xml:space="preserve"> доктор педагогических наук, профессор кафедры современных технологий преподавания УзГУМЯ</w:t>
      </w:r>
    </w:p>
    <w:p w:rsidR="006A066F" w:rsidRPr="00537563" w:rsidRDefault="006A066F" w:rsidP="006A066F">
      <w:pPr>
        <w:pStyle w:val="a3"/>
        <w:ind w:left="540"/>
        <w:jc w:val="both"/>
        <w:rPr>
          <w:sz w:val="24"/>
          <w:szCs w:val="24"/>
        </w:rPr>
      </w:pPr>
      <w:r w:rsidRPr="00537563">
        <w:rPr>
          <w:sz w:val="24"/>
          <w:szCs w:val="24"/>
        </w:rPr>
        <w:t xml:space="preserve">                             </w:t>
      </w:r>
      <w:r w:rsidRPr="00537563">
        <w:rPr>
          <w:b/>
          <w:sz w:val="24"/>
          <w:szCs w:val="24"/>
        </w:rPr>
        <w:t>Латипов О.Д.</w:t>
      </w:r>
      <w:r w:rsidRPr="00537563">
        <w:rPr>
          <w:sz w:val="24"/>
          <w:szCs w:val="24"/>
        </w:rPr>
        <w:t xml:space="preserve">  </w:t>
      </w:r>
      <w:r w:rsidRPr="00537563">
        <w:rPr>
          <w:b/>
          <w:bCs/>
          <w:sz w:val="24"/>
          <w:szCs w:val="24"/>
        </w:rPr>
        <w:t xml:space="preserve">  -</w:t>
      </w:r>
      <w:r w:rsidRPr="00537563">
        <w:rPr>
          <w:sz w:val="24"/>
          <w:szCs w:val="24"/>
        </w:rPr>
        <w:t xml:space="preserve">   кандидат филологических наук, доцент кафедры русского языка и методики преподавания ТГПУ имени Низами</w:t>
      </w:r>
    </w:p>
    <w:p w:rsidR="006A066F" w:rsidRPr="00537563" w:rsidRDefault="006A066F" w:rsidP="006A066F">
      <w:pPr>
        <w:pStyle w:val="a3"/>
        <w:ind w:left="540"/>
        <w:jc w:val="both"/>
        <w:rPr>
          <w:b/>
          <w:bCs/>
          <w:sz w:val="24"/>
          <w:szCs w:val="24"/>
        </w:rPr>
      </w:pPr>
    </w:p>
    <w:p w:rsidR="006A066F" w:rsidRPr="00537563" w:rsidRDefault="006A066F" w:rsidP="006A066F">
      <w:pPr>
        <w:tabs>
          <w:tab w:val="left" w:pos="360"/>
          <w:tab w:val="left" w:pos="720"/>
          <w:tab w:val="left" w:pos="900"/>
        </w:tabs>
        <w:jc w:val="both"/>
      </w:pPr>
      <w:r w:rsidRPr="00537563">
        <w:tab/>
      </w:r>
    </w:p>
    <w:p w:rsidR="006A066F" w:rsidRPr="00537563" w:rsidRDefault="006A066F" w:rsidP="006A066F">
      <w:pPr>
        <w:ind w:firstLine="709"/>
        <w:jc w:val="both"/>
      </w:pPr>
      <w:r w:rsidRPr="00537563">
        <w:t xml:space="preserve">Данная рабочая программа одобрена и рекомендована к Совету факультета на заседании кафедры «Русской литературы и методики ее преподавания»   протоколом </w:t>
      </w:r>
      <w:r w:rsidRPr="00537563">
        <w:rPr>
          <w:u w:val="single"/>
        </w:rPr>
        <w:t>№_21_ от  «_24_»_июня_ 2015</w:t>
      </w:r>
      <w:r w:rsidRPr="00537563">
        <w:t xml:space="preserve"> года.</w:t>
      </w:r>
    </w:p>
    <w:p w:rsidR="006A066F" w:rsidRPr="00537563" w:rsidRDefault="006A066F" w:rsidP="006A066F">
      <w:pPr>
        <w:tabs>
          <w:tab w:val="left" w:pos="360"/>
          <w:tab w:val="left" w:pos="720"/>
          <w:tab w:val="left" w:pos="900"/>
        </w:tabs>
        <w:jc w:val="both"/>
        <w:rPr>
          <w:lang w:val="uz-Cyrl-UZ"/>
        </w:rPr>
      </w:pPr>
      <w:r w:rsidRPr="00537563">
        <w:t xml:space="preserve">         </w:t>
      </w:r>
    </w:p>
    <w:p w:rsidR="006A066F" w:rsidRPr="00537563" w:rsidRDefault="006A066F" w:rsidP="006A066F">
      <w:pPr>
        <w:ind w:firstLine="709"/>
        <w:jc w:val="both"/>
      </w:pPr>
    </w:p>
    <w:p w:rsidR="006A066F" w:rsidRPr="00537563" w:rsidRDefault="006A066F" w:rsidP="006A066F">
      <w:pPr>
        <w:ind w:firstLine="709"/>
        <w:jc w:val="both"/>
      </w:pPr>
    </w:p>
    <w:p w:rsidR="006A066F" w:rsidRPr="00537563" w:rsidRDefault="006A066F" w:rsidP="006A066F">
      <w:pPr>
        <w:jc w:val="both"/>
        <w:rPr>
          <w:b/>
        </w:rPr>
      </w:pPr>
      <w:r w:rsidRPr="00537563">
        <w:rPr>
          <w:b/>
        </w:rPr>
        <w:t xml:space="preserve"> Заведующая кафедрой __________________ Матенова Ю.У.</w:t>
      </w:r>
    </w:p>
    <w:p w:rsidR="006A066F" w:rsidRPr="00537563" w:rsidRDefault="006A066F" w:rsidP="006A066F">
      <w:pPr>
        <w:jc w:val="both"/>
        <w:rPr>
          <w:b/>
        </w:rPr>
      </w:pPr>
    </w:p>
    <w:p w:rsidR="006A066F" w:rsidRPr="00537563" w:rsidRDefault="006A066F" w:rsidP="006A066F">
      <w:pPr>
        <w:jc w:val="both"/>
      </w:pPr>
    </w:p>
    <w:p w:rsidR="006A066F" w:rsidRPr="00537563" w:rsidRDefault="006A066F" w:rsidP="006A066F">
      <w:pPr>
        <w:jc w:val="both"/>
      </w:pPr>
      <w:r w:rsidRPr="00537563">
        <w:t xml:space="preserve">Программа рассмотрена и рекомендована к утверждению на Совете ТГПУ им. Низами. Рабочая программа обсуждена и рекомендована  к использованию советом факультета «Иностранных языков» от </w:t>
      </w:r>
      <w:r w:rsidRPr="00537563">
        <w:rPr>
          <w:u w:val="single"/>
        </w:rPr>
        <w:t>«25» июня 2015 года,</w:t>
      </w:r>
      <w:r w:rsidRPr="00537563">
        <w:t xml:space="preserve"> протокол №_9_.</w:t>
      </w:r>
    </w:p>
    <w:p w:rsidR="006A066F" w:rsidRPr="00537563" w:rsidRDefault="006A066F" w:rsidP="006A066F">
      <w:pPr>
        <w:jc w:val="both"/>
        <w:rPr>
          <w:b/>
        </w:rPr>
      </w:pPr>
    </w:p>
    <w:p w:rsidR="006A066F" w:rsidRPr="00537563" w:rsidRDefault="006A066F" w:rsidP="006A066F">
      <w:pPr>
        <w:jc w:val="both"/>
        <w:rPr>
          <w:b/>
        </w:rPr>
      </w:pPr>
      <w:r w:rsidRPr="00537563">
        <w:rPr>
          <w:b/>
        </w:rPr>
        <w:t>Председатель совета  факультета:__________  Юзликаев Ф.Р.</w:t>
      </w:r>
    </w:p>
    <w:p w:rsidR="006A066F" w:rsidRPr="00537563" w:rsidRDefault="006A066F" w:rsidP="006A066F">
      <w:pPr>
        <w:tabs>
          <w:tab w:val="left" w:pos="360"/>
          <w:tab w:val="left" w:pos="720"/>
          <w:tab w:val="left" w:pos="900"/>
        </w:tabs>
        <w:jc w:val="both"/>
      </w:pPr>
    </w:p>
    <w:p w:rsidR="006A066F" w:rsidRPr="00537563" w:rsidRDefault="006A066F" w:rsidP="006A066F">
      <w:pPr>
        <w:tabs>
          <w:tab w:val="left" w:pos="360"/>
          <w:tab w:val="left" w:pos="720"/>
          <w:tab w:val="left" w:pos="900"/>
        </w:tabs>
        <w:jc w:val="both"/>
      </w:pPr>
    </w:p>
    <w:p w:rsidR="006A066F" w:rsidRPr="00537563" w:rsidRDefault="006A066F" w:rsidP="006A066F">
      <w:pPr>
        <w:jc w:val="both"/>
      </w:pPr>
      <w:r w:rsidRPr="00537563">
        <w:t>Одобрено: начальником учебно-методического управления</w:t>
      </w:r>
    </w:p>
    <w:p w:rsidR="006A066F" w:rsidRPr="00537563" w:rsidRDefault="006A066F" w:rsidP="006A066F">
      <w:pPr>
        <w:jc w:val="both"/>
        <w:rPr>
          <w:b/>
        </w:rPr>
      </w:pPr>
      <w:r w:rsidRPr="00537563">
        <w:rPr>
          <w:b/>
        </w:rPr>
        <w:t xml:space="preserve">                          </w:t>
      </w:r>
      <w:r w:rsidRPr="005F5934">
        <w:rPr>
          <w:b/>
        </w:rPr>
        <w:t xml:space="preserve">                                                              </w:t>
      </w:r>
      <w:r w:rsidRPr="00537563">
        <w:rPr>
          <w:b/>
        </w:rPr>
        <w:t xml:space="preserve"> ____________   </w:t>
      </w:r>
    </w:p>
    <w:p w:rsidR="006A066F" w:rsidRPr="00537563" w:rsidRDefault="006A066F" w:rsidP="006A066F">
      <w:pPr>
        <w:tabs>
          <w:tab w:val="left" w:pos="360"/>
          <w:tab w:val="left" w:pos="720"/>
          <w:tab w:val="left" w:pos="900"/>
        </w:tabs>
        <w:jc w:val="both"/>
      </w:pPr>
    </w:p>
    <w:p w:rsidR="006A066F" w:rsidRPr="00537563" w:rsidRDefault="006A066F" w:rsidP="006A066F">
      <w:pPr>
        <w:tabs>
          <w:tab w:val="left" w:pos="360"/>
          <w:tab w:val="left" w:pos="720"/>
          <w:tab w:val="left" w:pos="900"/>
        </w:tabs>
        <w:jc w:val="both"/>
      </w:pPr>
      <w:r w:rsidRPr="00537563">
        <w:t xml:space="preserve">      </w:t>
      </w:r>
    </w:p>
    <w:p w:rsidR="006A066F" w:rsidRPr="00537563" w:rsidRDefault="006A066F" w:rsidP="006A066F">
      <w:pPr>
        <w:tabs>
          <w:tab w:val="left" w:pos="360"/>
          <w:tab w:val="left" w:pos="720"/>
          <w:tab w:val="left" w:pos="900"/>
        </w:tabs>
      </w:pPr>
    </w:p>
    <w:p w:rsidR="006A066F" w:rsidRPr="00C96AEF" w:rsidRDefault="006A066F" w:rsidP="006A066F">
      <w:pPr>
        <w:tabs>
          <w:tab w:val="left" w:pos="360"/>
          <w:tab w:val="left" w:pos="720"/>
          <w:tab w:val="left" w:pos="900"/>
        </w:tabs>
        <w:rPr>
          <w:sz w:val="28"/>
          <w:szCs w:val="28"/>
        </w:rPr>
      </w:pPr>
      <w:r w:rsidRPr="00E332A1">
        <w:rPr>
          <w:sz w:val="28"/>
          <w:szCs w:val="28"/>
        </w:rPr>
        <w:t xml:space="preserve"> </w:t>
      </w:r>
      <w:r w:rsidRPr="00E332A1">
        <w:rPr>
          <w:sz w:val="28"/>
          <w:szCs w:val="28"/>
          <w:lang w:val="uz-Cyrl-UZ"/>
        </w:rPr>
        <w:t xml:space="preserve">      </w:t>
      </w:r>
    </w:p>
    <w:p w:rsidR="006A066F" w:rsidRPr="00C96AEF" w:rsidRDefault="006A066F" w:rsidP="006A066F">
      <w:pPr>
        <w:tabs>
          <w:tab w:val="left" w:pos="360"/>
          <w:tab w:val="left" w:pos="720"/>
          <w:tab w:val="left" w:pos="900"/>
        </w:tabs>
        <w:rPr>
          <w:sz w:val="28"/>
          <w:szCs w:val="28"/>
        </w:rPr>
      </w:pPr>
    </w:p>
    <w:p w:rsidR="006A066F" w:rsidRPr="00C96AEF" w:rsidRDefault="006A066F" w:rsidP="006A066F">
      <w:pPr>
        <w:tabs>
          <w:tab w:val="left" w:pos="360"/>
          <w:tab w:val="left" w:pos="720"/>
          <w:tab w:val="left" w:pos="900"/>
        </w:tabs>
        <w:rPr>
          <w:sz w:val="28"/>
          <w:szCs w:val="28"/>
        </w:rPr>
      </w:pPr>
    </w:p>
    <w:p w:rsidR="006A066F" w:rsidRPr="00C96AEF" w:rsidRDefault="006A066F" w:rsidP="006A066F">
      <w:pPr>
        <w:tabs>
          <w:tab w:val="left" w:pos="360"/>
          <w:tab w:val="left" w:pos="720"/>
          <w:tab w:val="left" w:pos="900"/>
        </w:tabs>
        <w:rPr>
          <w:sz w:val="28"/>
          <w:szCs w:val="28"/>
        </w:rPr>
      </w:pPr>
    </w:p>
    <w:p w:rsidR="006A066F" w:rsidRDefault="006A066F" w:rsidP="006A066F">
      <w:pPr>
        <w:tabs>
          <w:tab w:val="left" w:pos="360"/>
          <w:tab w:val="left" w:pos="720"/>
          <w:tab w:val="left" w:pos="900"/>
        </w:tabs>
        <w:rPr>
          <w:sz w:val="28"/>
          <w:szCs w:val="28"/>
        </w:rPr>
      </w:pPr>
    </w:p>
    <w:p w:rsidR="006A066F" w:rsidRDefault="006A066F" w:rsidP="006A066F">
      <w:pPr>
        <w:tabs>
          <w:tab w:val="left" w:pos="360"/>
          <w:tab w:val="left" w:pos="720"/>
          <w:tab w:val="left" w:pos="900"/>
        </w:tabs>
        <w:rPr>
          <w:sz w:val="28"/>
          <w:szCs w:val="28"/>
        </w:rPr>
      </w:pPr>
    </w:p>
    <w:p w:rsidR="006A066F" w:rsidRPr="00E332A1" w:rsidRDefault="006A066F" w:rsidP="006A066F">
      <w:pPr>
        <w:tabs>
          <w:tab w:val="left" w:pos="360"/>
          <w:tab w:val="left" w:pos="720"/>
          <w:tab w:val="left" w:pos="900"/>
        </w:tabs>
        <w:rPr>
          <w:sz w:val="28"/>
          <w:szCs w:val="28"/>
        </w:rPr>
      </w:pPr>
      <w:r w:rsidRPr="00E332A1">
        <w:rPr>
          <w:sz w:val="28"/>
          <w:szCs w:val="28"/>
        </w:rPr>
        <w:t xml:space="preserve">Программа рассмотрена и утверждена на Совете ТГПУ имени Низами Протокол  № ______ от  «_____»____________  2015 год. </w:t>
      </w:r>
    </w:p>
    <w:p w:rsidR="006A066F" w:rsidRPr="00E332A1" w:rsidRDefault="006A066F" w:rsidP="006A066F">
      <w:pPr>
        <w:ind w:firstLine="709"/>
        <w:jc w:val="center"/>
        <w:rPr>
          <w:b/>
          <w:bCs/>
          <w:sz w:val="28"/>
          <w:szCs w:val="28"/>
        </w:rPr>
      </w:pPr>
    </w:p>
    <w:p w:rsidR="006A066F" w:rsidRDefault="006A066F" w:rsidP="006A066F">
      <w:pPr>
        <w:ind w:firstLine="709"/>
        <w:jc w:val="center"/>
        <w:rPr>
          <w:b/>
          <w:bCs/>
          <w:sz w:val="28"/>
          <w:szCs w:val="28"/>
        </w:rPr>
      </w:pPr>
    </w:p>
    <w:p w:rsidR="006A066F" w:rsidRDefault="006A066F" w:rsidP="006A066F">
      <w:pPr>
        <w:pStyle w:val="a3"/>
        <w:ind w:left="540"/>
        <w:rPr>
          <w:sz w:val="24"/>
          <w:szCs w:val="24"/>
          <w:lang w:val="uz-Cyrl-UZ"/>
        </w:rPr>
      </w:pPr>
    </w:p>
    <w:p w:rsidR="006A066F" w:rsidRDefault="006A066F" w:rsidP="006A066F">
      <w:pPr>
        <w:pStyle w:val="a3"/>
        <w:ind w:left="540"/>
        <w:rPr>
          <w:sz w:val="24"/>
          <w:szCs w:val="24"/>
          <w:lang w:val="uz-Cyrl-UZ"/>
        </w:rPr>
      </w:pPr>
    </w:p>
    <w:p w:rsidR="006A066F" w:rsidRPr="0035684A" w:rsidRDefault="006A066F" w:rsidP="006A066F">
      <w:pPr>
        <w:pStyle w:val="a3"/>
        <w:ind w:left="540"/>
        <w:rPr>
          <w:sz w:val="24"/>
          <w:szCs w:val="24"/>
        </w:rPr>
      </w:pPr>
    </w:p>
    <w:p w:rsidR="006A066F" w:rsidRPr="00537563" w:rsidRDefault="006A066F" w:rsidP="006A066F">
      <w:pPr>
        <w:jc w:val="center"/>
        <w:rPr>
          <w:b/>
          <w:bCs/>
        </w:rPr>
      </w:pPr>
      <w:r w:rsidRPr="00537563">
        <w:rPr>
          <w:b/>
          <w:bCs/>
          <w:lang w:val="en-US"/>
        </w:rPr>
        <w:t>I</w:t>
      </w:r>
      <w:r w:rsidRPr="00537563">
        <w:rPr>
          <w:b/>
          <w:bCs/>
        </w:rPr>
        <w:t>. Введение</w:t>
      </w:r>
    </w:p>
    <w:p w:rsidR="006A066F" w:rsidRPr="00537563" w:rsidRDefault="006A066F" w:rsidP="006A066F">
      <w:pPr>
        <w:ind w:firstLine="709"/>
        <w:jc w:val="both"/>
      </w:pPr>
    </w:p>
    <w:p w:rsidR="006A066F" w:rsidRPr="00537563" w:rsidRDefault="006A066F" w:rsidP="006A066F">
      <w:pPr>
        <w:ind w:firstLine="709"/>
        <w:jc w:val="both"/>
      </w:pPr>
      <w:r w:rsidRPr="00537563">
        <w:t>Работы Президента Республики Узбекистан И.А.Каримова, постановления парламента и правительства Республики Узбекистан, посвященные коренной реформе образования, закон «Об образовании», «Национальная программа по подготовке кадров», труды выдающихся мыслителей Востока о приоритете общечеловеческих, духовно-нравственных, профессионально значимых ценностей являются методологической базой предмета «Современные технологии преподавания русского языка и литературы».</w:t>
      </w:r>
    </w:p>
    <w:p w:rsidR="006A066F" w:rsidRPr="00537563" w:rsidRDefault="006A066F" w:rsidP="006A066F">
      <w:pPr>
        <w:ind w:firstLine="709"/>
        <w:jc w:val="both"/>
      </w:pPr>
      <w:r w:rsidRPr="00537563">
        <w:t xml:space="preserve">Появление предмета «Современные технологии преподавания русского языка и литературы» обусловлено социально-экономическими изменениями, происходящими в нашей стране, широкой информацией об образовательном процессе, ускоряющимся процессом морального обесценивания и устаревания знаний специалистов в современном мире. </w:t>
      </w:r>
    </w:p>
    <w:p w:rsidR="006A066F" w:rsidRPr="00537563" w:rsidRDefault="006A066F" w:rsidP="006A066F">
      <w:pPr>
        <w:pStyle w:val="a3"/>
        <w:ind w:left="0" w:firstLine="567"/>
        <w:jc w:val="both"/>
        <w:rPr>
          <w:sz w:val="24"/>
          <w:szCs w:val="24"/>
        </w:rPr>
      </w:pPr>
      <w:r w:rsidRPr="00537563">
        <w:rPr>
          <w:sz w:val="24"/>
          <w:szCs w:val="24"/>
        </w:rPr>
        <w:t>Предмет «Современные технологии преподавания русского языка и литературы» состоит из двух разделов: первый раздел посвящен современным технологиям преподавания русского языка, второй – современным технологиям преподавания литературы.</w:t>
      </w:r>
    </w:p>
    <w:p w:rsidR="006A066F" w:rsidRPr="00537563" w:rsidRDefault="006A066F" w:rsidP="006A066F">
      <w:pPr>
        <w:ind w:firstLine="709"/>
        <w:jc w:val="both"/>
        <w:rPr>
          <w:b/>
          <w:bCs/>
        </w:rPr>
      </w:pPr>
    </w:p>
    <w:p w:rsidR="006A066F" w:rsidRPr="00537563" w:rsidRDefault="006A066F" w:rsidP="006A066F">
      <w:pPr>
        <w:ind w:firstLine="709"/>
        <w:jc w:val="center"/>
        <w:rPr>
          <w:b/>
          <w:bCs/>
        </w:rPr>
      </w:pPr>
      <w:r w:rsidRPr="00537563">
        <w:rPr>
          <w:b/>
          <w:bCs/>
        </w:rPr>
        <w:t>1. 1.</w:t>
      </w:r>
      <w:r w:rsidRPr="00537563">
        <w:rPr>
          <w:b/>
          <w:bCs/>
          <w:lang w:val="uz-Cyrl-UZ"/>
        </w:rPr>
        <w:t xml:space="preserve"> </w:t>
      </w:r>
      <w:r w:rsidRPr="00537563">
        <w:rPr>
          <w:b/>
          <w:bCs/>
        </w:rPr>
        <w:t>Цели и задачи учебного предмета</w:t>
      </w:r>
    </w:p>
    <w:p w:rsidR="006A066F" w:rsidRPr="00537563" w:rsidRDefault="006A066F" w:rsidP="006A066F">
      <w:pPr>
        <w:ind w:firstLine="709"/>
        <w:jc w:val="center"/>
        <w:rPr>
          <w:b/>
          <w:bCs/>
        </w:rPr>
      </w:pPr>
    </w:p>
    <w:p w:rsidR="006A066F" w:rsidRPr="00537563" w:rsidRDefault="006A066F" w:rsidP="006A066F">
      <w:pPr>
        <w:ind w:firstLine="709"/>
        <w:jc w:val="both"/>
      </w:pPr>
      <w:r w:rsidRPr="00537563">
        <w:rPr>
          <w:b/>
          <w:bCs/>
        </w:rPr>
        <w:t xml:space="preserve">Целью </w:t>
      </w:r>
      <w:r w:rsidRPr="00537563">
        <w:t xml:space="preserve">изучения </w:t>
      </w:r>
      <w:r w:rsidRPr="00537563">
        <w:rPr>
          <w:lang w:val="uz-Cyrl-UZ"/>
        </w:rPr>
        <w:t xml:space="preserve">предмета </w:t>
      </w:r>
      <w:r w:rsidRPr="00537563">
        <w:t xml:space="preserve">является формирование у студентов методических знаний, умений и навыков по использованию в процессе преподавания русского языка и литературы современных технологий обучения. </w:t>
      </w:r>
      <w:r w:rsidRPr="00537563">
        <w:br/>
        <w:t xml:space="preserve">          </w:t>
      </w:r>
      <w:r w:rsidRPr="00537563">
        <w:rPr>
          <w:b/>
          <w:bCs/>
        </w:rPr>
        <w:t xml:space="preserve">Задачи </w:t>
      </w:r>
      <w:r w:rsidRPr="00537563">
        <w:t xml:space="preserve">предмета: </w:t>
      </w:r>
    </w:p>
    <w:p w:rsidR="006A066F" w:rsidRPr="00537563" w:rsidRDefault="006A066F" w:rsidP="006A066F">
      <w:pPr>
        <w:jc w:val="both"/>
      </w:pPr>
      <w:r w:rsidRPr="00537563">
        <w:t>- вооружить будущих учителей-словесников методологическими основами использования современных педагогических и информационных технологий в практике преподавания русского языка и литературы;</w:t>
      </w:r>
    </w:p>
    <w:p w:rsidR="006A066F" w:rsidRPr="00537563" w:rsidRDefault="006A066F" w:rsidP="006A066F">
      <w:pPr>
        <w:jc w:val="both"/>
      </w:pPr>
      <w:r w:rsidRPr="00537563">
        <w:t>-  научить поиску и разработке современных технологий обучения, связанных с организацией учебного процесса по русскому языку и литературе.</w:t>
      </w:r>
    </w:p>
    <w:p w:rsidR="006A066F" w:rsidRPr="00537563" w:rsidRDefault="006A066F" w:rsidP="006A066F">
      <w:pPr>
        <w:jc w:val="center"/>
        <w:rPr>
          <w:b/>
          <w:bCs/>
        </w:rPr>
      </w:pPr>
    </w:p>
    <w:p w:rsidR="006A066F" w:rsidRPr="00537563" w:rsidRDefault="006A066F" w:rsidP="006A066F">
      <w:pPr>
        <w:jc w:val="center"/>
        <w:rPr>
          <w:b/>
          <w:bCs/>
        </w:rPr>
      </w:pPr>
      <w:r w:rsidRPr="00537563">
        <w:rPr>
          <w:b/>
          <w:bCs/>
        </w:rPr>
        <w:t>1.2. Требования, предъявляемые к знаниям, умениям</w:t>
      </w:r>
    </w:p>
    <w:p w:rsidR="006A066F" w:rsidRPr="00537563" w:rsidRDefault="006A066F" w:rsidP="006A066F">
      <w:pPr>
        <w:jc w:val="center"/>
        <w:rPr>
          <w:b/>
          <w:bCs/>
        </w:rPr>
      </w:pPr>
      <w:r w:rsidRPr="00537563">
        <w:rPr>
          <w:b/>
          <w:bCs/>
        </w:rPr>
        <w:t>и навыкам бакалавров</w:t>
      </w:r>
    </w:p>
    <w:p w:rsidR="006A066F" w:rsidRPr="00537563" w:rsidRDefault="006A066F" w:rsidP="006A066F">
      <w:pPr>
        <w:ind w:firstLine="709"/>
        <w:jc w:val="both"/>
      </w:pPr>
    </w:p>
    <w:p w:rsidR="006A066F" w:rsidRPr="00537563" w:rsidRDefault="006A066F" w:rsidP="006A066F">
      <w:pPr>
        <w:ind w:firstLine="709"/>
        <w:jc w:val="both"/>
      </w:pPr>
      <w:r w:rsidRPr="00537563">
        <w:t xml:space="preserve">В результате изучения данного предмета бакалавр </w:t>
      </w:r>
      <w:r w:rsidRPr="00537563">
        <w:rPr>
          <w:b/>
          <w:bCs/>
        </w:rPr>
        <w:t>должен:</w:t>
      </w:r>
    </w:p>
    <w:p w:rsidR="006A066F" w:rsidRPr="00537563" w:rsidRDefault="006A066F" w:rsidP="006A066F">
      <w:pPr>
        <w:jc w:val="both"/>
      </w:pPr>
      <w:r w:rsidRPr="00537563">
        <w:rPr>
          <w:b/>
          <w:bCs/>
          <w:lang w:val="uz-Cyrl-UZ"/>
        </w:rPr>
        <w:t xml:space="preserve">     </w:t>
      </w:r>
      <w:r w:rsidRPr="00537563">
        <w:rPr>
          <w:b/>
          <w:bCs/>
        </w:rPr>
        <w:t xml:space="preserve">- знать </w:t>
      </w:r>
      <w:r w:rsidRPr="00537563">
        <w:t>основы методики использования современных технологий обучения в практике преподавания русского языка и литературы;</w:t>
      </w:r>
    </w:p>
    <w:p w:rsidR="006A066F" w:rsidRPr="00537563" w:rsidRDefault="006A066F" w:rsidP="006A066F">
      <w:pPr>
        <w:jc w:val="both"/>
      </w:pPr>
      <w:r w:rsidRPr="00537563">
        <w:rPr>
          <w:b/>
          <w:bCs/>
          <w:lang w:val="uz-Cyrl-UZ"/>
        </w:rPr>
        <w:t xml:space="preserve">      </w:t>
      </w:r>
      <w:r w:rsidRPr="00537563">
        <w:rPr>
          <w:b/>
          <w:bCs/>
        </w:rPr>
        <w:t>- уметь</w:t>
      </w:r>
      <w:r w:rsidRPr="00537563">
        <w:t xml:space="preserve"> применять теоретические знания о современных технологиях обучения в практике преподавания русского языка и литературы; </w:t>
      </w:r>
    </w:p>
    <w:p w:rsidR="006A066F" w:rsidRPr="00537563" w:rsidRDefault="006A066F" w:rsidP="006A066F">
      <w:pPr>
        <w:jc w:val="both"/>
      </w:pPr>
      <w:r w:rsidRPr="00537563">
        <w:rPr>
          <w:lang w:val="uz-Cyrl-UZ"/>
        </w:rPr>
        <w:t xml:space="preserve">       </w:t>
      </w:r>
      <w:r w:rsidRPr="00537563">
        <w:t xml:space="preserve">- </w:t>
      </w:r>
      <w:r w:rsidRPr="00537563">
        <w:rPr>
          <w:b/>
          <w:bCs/>
        </w:rPr>
        <w:t>приобрести навыки</w:t>
      </w:r>
      <w:r w:rsidRPr="00537563">
        <w:t xml:space="preserve"> проведения уроков</w:t>
      </w:r>
      <w:r w:rsidRPr="00537563">
        <w:rPr>
          <w:b/>
          <w:bCs/>
        </w:rPr>
        <w:t xml:space="preserve"> </w:t>
      </w:r>
      <w:r w:rsidRPr="00537563">
        <w:t xml:space="preserve">русского языка и литературы с использованием современных технологий обучения. Студенты должны познакомиться с технологией проведения современного урока русского языка и литературы с учетом специфики русского языка и литературы как учебного предмета. </w:t>
      </w:r>
    </w:p>
    <w:p w:rsidR="006A066F" w:rsidRPr="00537563" w:rsidRDefault="006A066F" w:rsidP="006A066F">
      <w:pPr>
        <w:jc w:val="center"/>
        <w:rPr>
          <w:b/>
          <w:bCs/>
        </w:rPr>
      </w:pPr>
      <w:r w:rsidRPr="00537563">
        <w:rPr>
          <w:b/>
          <w:bCs/>
        </w:rPr>
        <w:t xml:space="preserve">1.3. Связь с другими дисциплинами </w:t>
      </w:r>
    </w:p>
    <w:p w:rsidR="006A066F" w:rsidRPr="00537563" w:rsidRDefault="006A066F" w:rsidP="006A066F">
      <w:pPr>
        <w:ind w:firstLine="709"/>
        <w:jc w:val="center"/>
        <w:rPr>
          <w:b/>
          <w:bCs/>
        </w:rPr>
      </w:pPr>
    </w:p>
    <w:p w:rsidR="006A066F" w:rsidRPr="00537563" w:rsidRDefault="006A066F" w:rsidP="006A066F">
      <w:pPr>
        <w:ind w:firstLine="709"/>
        <w:jc w:val="both"/>
      </w:pPr>
      <w:r w:rsidRPr="00537563">
        <w:t xml:space="preserve">Предмет «Современные технологии преподавания русского языка и литературы» связан с дисциплинами лингвистического, литературоведческого и психолого-педагогического цикла. </w:t>
      </w:r>
    </w:p>
    <w:p w:rsidR="006A066F" w:rsidRPr="00537563" w:rsidRDefault="006A066F" w:rsidP="006A066F">
      <w:pPr>
        <w:ind w:firstLine="709"/>
        <w:jc w:val="both"/>
      </w:pPr>
      <w:r w:rsidRPr="00537563">
        <w:t xml:space="preserve">Предмет «Современные технологии преподавания русского языка и литературы» запланирован в блоке специальных предметов  психолого-педагогического цикла и проводится в соответствии с учебным планом в  7  семестре. </w:t>
      </w:r>
    </w:p>
    <w:p w:rsidR="006A066F" w:rsidRPr="00537563" w:rsidRDefault="006A066F" w:rsidP="006A066F">
      <w:pPr>
        <w:ind w:firstLine="709"/>
        <w:jc w:val="both"/>
      </w:pPr>
    </w:p>
    <w:p w:rsidR="00B56FD8" w:rsidRPr="00B43891" w:rsidRDefault="00B56FD8" w:rsidP="006A066F">
      <w:pPr>
        <w:jc w:val="center"/>
        <w:rPr>
          <w:b/>
          <w:bCs/>
        </w:rPr>
      </w:pPr>
    </w:p>
    <w:p w:rsidR="006A066F" w:rsidRPr="00537563" w:rsidRDefault="006A066F" w:rsidP="006A066F">
      <w:pPr>
        <w:jc w:val="center"/>
        <w:rPr>
          <w:b/>
          <w:bCs/>
        </w:rPr>
      </w:pPr>
      <w:r w:rsidRPr="00537563">
        <w:rPr>
          <w:b/>
          <w:bCs/>
        </w:rPr>
        <w:t>1.4. Объем и содержание предмета</w:t>
      </w:r>
      <w:r>
        <w:rPr>
          <w:b/>
          <w:bCs/>
        </w:rPr>
        <w:t xml:space="preserve"> </w:t>
      </w:r>
    </w:p>
    <w:p w:rsidR="006A066F" w:rsidRPr="008C54DF" w:rsidRDefault="006A066F" w:rsidP="006A066F">
      <w:pPr>
        <w:rPr>
          <w:rFonts w:ascii="BalticaTAD" w:hAnsi="BalticaTAD" w:cs="BalticaTAD"/>
          <w:b/>
          <w:bCs/>
          <w:sz w:val="28"/>
          <w:szCs w:val="28"/>
        </w:rPr>
      </w:pPr>
    </w:p>
    <w:tbl>
      <w:tblPr>
        <w:tblW w:w="0" w:type="auto"/>
        <w:tblInd w:w="288" w:type="dxa"/>
        <w:tblLook w:val="01E0"/>
      </w:tblPr>
      <w:tblGrid>
        <w:gridCol w:w="484"/>
        <w:gridCol w:w="2807"/>
        <w:gridCol w:w="1119"/>
        <w:gridCol w:w="1216"/>
        <w:gridCol w:w="1284"/>
        <w:gridCol w:w="2270"/>
      </w:tblGrid>
      <w:tr w:rsidR="006A066F" w:rsidRPr="008C54DF" w:rsidTr="00B43891">
        <w:trPr>
          <w:trHeight w:val="503"/>
        </w:trPr>
        <w:tc>
          <w:tcPr>
            <w:tcW w:w="484" w:type="dxa"/>
            <w:tcBorders>
              <w:top w:val="single" w:sz="4" w:space="0" w:color="auto"/>
              <w:left w:val="single" w:sz="4" w:space="0" w:color="auto"/>
              <w:bottom w:val="single" w:sz="4" w:space="0" w:color="auto"/>
              <w:right w:val="single" w:sz="4" w:space="0" w:color="auto"/>
            </w:tcBorders>
          </w:tcPr>
          <w:p w:rsidR="006A066F" w:rsidRPr="00436D7A" w:rsidRDefault="006A066F" w:rsidP="00B43891">
            <w:pPr>
              <w:rPr>
                <w:lang w:val="en-US" w:eastAsia="en-US"/>
              </w:rPr>
            </w:pPr>
            <w:r w:rsidRPr="00436D7A">
              <w:rPr>
                <w:lang w:val="en-US" w:eastAsia="en-US"/>
              </w:rPr>
              <w:t>№</w:t>
            </w:r>
          </w:p>
        </w:tc>
        <w:tc>
          <w:tcPr>
            <w:tcW w:w="2807" w:type="dxa"/>
            <w:tcBorders>
              <w:top w:val="single" w:sz="4" w:space="0" w:color="auto"/>
              <w:left w:val="single" w:sz="4" w:space="0" w:color="auto"/>
              <w:bottom w:val="single" w:sz="4" w:space="0" w:color="auto"/>
              <w:right w:val="single" w:sz="4" w:space="0" w:color="auto"/>
            </w:tcBorders>
          </w:tcPr>
          <w:p w:rsidR="006A066F" w:rsidRPr="00436D7A" w:rsidRDefault="006A066F" w:rsidP="00B43891">
            <w:pPr>
              <w:jc w:val="center"/>
              <w:rPr>
                <w:lang w:eastAsia="en-US"/>
              </w:rPr>
            </w:pPr>
            <w:r w:rsidRPr="00436D7A">
              <w:rPr>
                <w:lang w:eastAsia="en-US"/>
              </w:rPr>
              <w:t>Формы обучения</w:t>
            </w:r>
          </w:p>
        </w:tc>
        <w:tc>
          <w:tcPr>
            <w:tcW w:w="1119" w:type="dxa"/>
            <w:tcBorders>
              <w:top w:val="single" w:sz="4" w:space="0" w:color="auto"/>
              <w:left w:val="single" w:sz="4" w:space="0" w:color="auto"/>
              <w:bottom w:val="single" w:sz="4" w:space="0" w:color="auto"/>
              <w:right w:val="single" w:sz="4" w:space="0" w:color="auto"/>
            </w:tcBorders>
          </w:tcPr>
          <w:p w:rsidR="006A066F" w:rsidRPr="00436D7A" w:rsidRDefault="006A066F" w:rsidP="00B43891">
            <w:pPr>
              <w:rPr>
                <w:lang w:eastAsia="en-US"/>
              </w:rPr>
            </w:pPr>
            <w:r w:rsidRPr="00436D7A">
              <w:rPr>
                <w:lang w:eastAsia="en-US"/>
              </w:rPr>
              <w:t>Всего часов</w:t>
            </w:r>
          </w:p>
        </w:tc>
        <w:tc>
          <w:tcPr>
            <w:tcW w:w="1216" w:type="dxa"/>
            <w:tcBorders>
              <w:top w:val="single" w:sz="4" w:space="0" w:color="auto"/>
              <w:left w:val="single" w:sz="4" w:space="0" w:color="auto"/>
              <w:bottom w:val="single" w:sz="4" w:space="0" w:color="auto"/>
              <w:right w:val="single" w:sz="4" w:space="0" w:color="auto"/>
            </w:tcBorders>
          </w:tcPr>
          <w:p w:rsidR="006A066F" w:rsidRPr="00436D7A" w:rsidRDefault="006A066F" w:rsidP="00B43891">
            <w:pPr>
              <w:rPr>
                <w:lang w:eastAsia="en-US"/>
              </w:rPr>
            </w:pPr>
            <w:r w:rsidRPr="00436D7A">
              <w:rPr>
                <w:lang w:eastAsia="en-US"/>
              </w:rPr>
              <w:t>Семестр</w:t>
            </w:r>
          </w:p>
        </w:tc>
        <w:tc>
          <w:tcPr>
            <w:tcW w:w="1284" w:type="dxa"/>
            <w:tcBorders>
              <w:top w:val="single" w:sz="4" w:space="0" w:color="auto"/>
              <w:left w:val="single" w:sz="4" w:space="0" w:color="auto"/>
              <w:bottom w:val="single" w:sz="4" w:space="0" w:color="auto"/>
              <w:right w:val="single" w:sz="4" w:space="0" w:color="auto"/>
            </w:tcBorders>
          </w:tcPr>
          <w:p w:rsidR="006A066F" w:rsidRPr="00436D7A" w:rsidRDefault="006A066F" w:rsidP="00B43891">
            <w:pPr>
              <w:rPr>
                <w:lang w:eastAsia="en-US"/>
              </w:rPr>
            </w:pPr>
            <w:r w:rsidRPr="00436D7A">
              <w:rPr>
                <w:lang w:eastAsia="en-US"/>
              </w:rPr>
              <w:t>СТПРЯ</w:t>
            </w:r>
          </w:p>
        </w:tc>
        <w:tc>
          <w:tcPr>
            <w:tcW w:w="2270" w:type="dxa"/>
            <w:tcBorders>
              <w:top w:val="single" w:sz="4" w:space="0" w:color="auto"/>
              <w:left w:val="single" w:sz="4" w:space="0" w:color="auto"/>
              <w:bottom w:val="single" w:sz="4" w:space="0" w:color="auto"/>
              <w:right w:val="single" w:sz="4" w:space="0" w:color="auto"/>
            </w:tcBorders>
          </w:tcPr>
          <w:p w:rsidR="006A066F" w:rsidRPr="00436D7A" w:rsidRDefault="006A066F" w:rsidP="00B43891">
            <w:pPr>
              <w:rPr>
                <w:lang w:eastAsia="en-US"/>
              </w:rPr>
            </w:pPr>
            <w:r w:rsidRPr="00436D7A">
              <w:rPr>
                <w:lang w:eastAsia="en-US"/>
              </w:rPr>
              <w:t>СТПЛ</w:t>
            </w:r>
          </w:p>
        </w:tc>
      </w:tr>
      <w:tr w:rsidR="006A066F" w:rsidRPr="008C54DF" w:rsidTr="00B43891">
        <w:trPr>
          <w:trHeight w:val="243"/>
        </w:trPr>
        <w:tc>
          <w:tcPr>
            <w:tcW w:w="484" w:type="dxa"/>
            <w:tcBorders>
              <w:top w:val="single" w:sz="4" w:space="0" w:color="auto"/>
              <w:left w:val="single" w:sz="4" w:space="0" w:color="auto"/>
              <w:bottom w:val="single" w:sz="4" w:space="0" w:color="auto"/>
              <w:right w:val="single" w:sz="4" w:space="0" w:color="auto"/>
            </w:tcBorders>
          </w:tcPr>
          <w:p w:rsidR="006A066F" w:rsidRPr="00436D7A" w:rsidRDefault="006A066F" w:rsidP="00B43891">
            <w:pPr>
              <w:rPr>
                <w:lang w:val="en-US" w:eastAsia="en-US"/>
              </w:rPr>
            </w:pPr>
            <w:r w:rsidRPr="00436D7A">
              <w:rPr>
                <w:lang w:val="en-US" w:eastAsia="en-US"/>
              </w:rPr>
              <w:t>1</w:t>
            </w:r>
          </w:p>
        </w:tc>
        <w:tc>
          <w:tcPr>
            <w:tcW w:w="2807" w:type="dxa"/>
            <w:tcBorders>
              <w:top w:val="single" w:sz="4" w:space="0" w:color="auto"/>
              <w:left w:val="single" w:sz="4" w:space="0" w:color="auto"/>
              <w:bottom w:val="single" w:sz="4" w:space="0" w:color="auto"/>
              <w:right w:val="single" w:sz="4" w:space="0" w:color="auto"/>
            </w:tcBorders>
          </w:tcPr>
          <w:p w:rsidR="006A066F" w:rsidRPr="00436D7A" w:rsidRDefault="006A066F" w:rsidP="00B43891">
            <w:pPr>
              <w:rPr>
                <w:lang w:eastAsia="en-US"/>
              </w:rPr>
            </w:pPr>
            <w:r w:rsidRPr="00436D7A">
              <w:rPr>
                <w:lang w:val="en-US" w:eastAsia="en-US"/>
              </w:rPr>
              <w:t>Лекци</w:t>
            </w:r>
            <w:r w:rsidRPr="00436D7A">
              <w:rPr>
                <w:lang w:eastAsia="en-US"/>
              </w:rPr>
              <w:t>и</w:t>
            </w:r>
          </w:p>
        </w:tc>
        <w:tc>
          <w:tcPr>
            <w:tcW w:w="1119" w:type="dxa"/>
            <w:tcBorders>
              <w:top w:val="single" w:sz="4" w:space="0" w:color="auto"/>
              <w:left w:val="single" w:sz="4" w:space="0" w:color="auto"/>
              <w:bottom w:val="single" w:sz="4" w:space="0" w:color="auto"/>
              <w:right w:val="single" w:sz="4" w:space="0" w:color="auto"/>
            </w:tcBorders>
          </w:tcPr>
          <w:p w:rsidR="006A066F" w:rsidRPr="00436D7A" w:rsidRDefault="006A066F" w:rsidP="00B43891">
            <w:pPr>
              <w:jc w:val="center"/>
              <w:rPr>
                <w:lang w:eastAsia="en-US"/>
              </w:rPr>
            </w:pPr>
            <w:r w:rsidRPr="00436D7A">
              <w:rPr>
                <w:lang w:eastAsia="en-US"/>
              </w:rPr>
              <w:t>32</w:t>
            </w:r>
          </w:p>
        </w:tc>
        <w:tc>
          <w:tcPr>
            <w:tcW w:w="1216" w:type="dxa"/>
            <w:tcBorders>
              <w:top w:val="single" w:sz="4" w:space="0" w:color="auto"/>
              <w:left w:val="single" w:sz="4" w:space="0" w:color="auto"/>
              <w:bottom w:val="single" w:sz="4" w:space="0" w:color="auto"/>
              <w:right w:val="single" w:sz="4" w:space="0" w:color="auto"/>
            </w:tcBorders>
          </w:tcPr>
          <w:p w:rsidR="006A066F" w:rsidRPr="00436D7A" w:rsidRDefault="006A066F" w:rsidP="00B43891">
            <w:pPr>
              <w:jc w:val="center"/>
              <w:rPr>
                <w:lang w:eastAsia="en-US"/>
              </w:rPr>
            </w:pPr>
            <w:r w:rsidRPr="00436D7A">
              <w:rPr>
                <w:lang w:eastAsia="en-US"/>
              </w:rPr>
              <w:t>7</w:t>
            </w:r>
          </w:p>
        </w:tc>
        <w:tc>
          <w:tcPr>
            <w:tcW w:w="1284" w:type="dxa"/>
            <w:tcBorders>
              <w:top w:val="single" w:sz="4" w:space="0" w:color="auto"/>
              <w:left w:val="single" w:sz="4" w:space="0" w:color="auto"/>
              <w:bottom w:val="single" w:sz="4" w:space="0" w:color="auto"/>
              <w:right w:val="single" w:sz="4" w:space="0" w:color="auto"/>
            </w:tcBorders>
          </w:tcPr>
          <w:p w:rsidR="006A066F" w:rsidRPr="00436D7A" w:rsidRDefault="006A066F" w:rsidP="00B43891">
            <w:pPr>
              <w:jc w:val="center"/>
              <w:rPr>
                <w:lang w:eastAsia="en-US"/>
              </w:rPr>
            </w:pPr>
            <w:r w:rsidRPr="00436D7A">
              <w:rPr>
                <w:lang w:eastAsia="en-US"/>
              </w:rPr>
              <w:t>16</w:t>
            </w:r>
          </w:p>
        </w:tc>
        <w:tc>
          <w:tcPr>
            <w:tcW w:w="2270" w:type="dxa"/>
            <w:tcBorders>
              <w:top w:val="single" w:sz="4" w:space="0" w:color="auto"/>
              <w:left w:val="single" w:sz="4" w:space="0" w:color="auto"/>
              <w:bottom w:val="single" w:sz="4" w:space="0" w:color="auto"/>
              <w:right w:val="single" w:sz="4" w:space="0" w:color="auto"/>
            </w:tcBorders>
          </w:tcPr>
          <w:p w:rsidR="006A066F" w:rsidRPr="00436D7A" w:rsidRDefault="006A066F" w:rsidP="00B43891">
            <w:pPr>
              <w:jc w:val="center"/>
              <w:rPr>
                <w:lang w:eastAsia="en-US"/>
              </w:rPr>
            </w:pPr>
            <w:r w:rsidRPr="00436D7A">
              <w:rPr>
                <w:lang w:eastAsia="en-US"/>
              </w:rPr>
              <w:t>16</w:t>
            </w:r>
          </w:p>
        </w:tc>
      </w:tr>
      <w:tr w:rsidR="006A066F" w:rsidRPr="008C54DF" w:rsidTr="00B43891">
        <w:trPr>
          <w:trHeight w:val="243"/>
        </w:trPr>
        <w:tc>
          <w:tcPr>
            <w:tcW w:w="484" w:type="dxa"/>
            <w:tcBorders>
              <w:top w:val="single" w:sz="4" w:space="0" w:color="auto"/>
              <w:left w:val="single" w:sz="4" w:space="0" w:color="auto"/>
              <w:bottom w:val="single" w:sz="4" w:space="0" w:color="auto"/>
              <w:right w:val="single" w:sz="4" w:space="0" w:color="auto"/>
            </w:tcBorders>
          </w:tcPr>
          <w:p w:rsidR="006A066F" w:rsidRPr="00436D7A" w:rsidRDefault="006A066F" w:rsidP="00B43891">
            <w:pPr>
              <w:rPr>
                <w:lang w:eastAsia="en-US"/>
              </w:rPr>
            </w:pPr>
            <w:r w:rsidRPr="00436D7A">
              <w:rPr>
                <w:lang w:eastAsia="en-US"/>
              </w:rPr>
              <w:t>2</w:t>
            </w:r>
          </w:p>
        </w:tc>
        <w:tc>
          <w:tcPr>
            <w:tcW w:w="2807" w:type="dxa"/>
            <w:tcBorders>
              <w:top w:val="single" w:sz="4" w:space="0" w:color="auto"/>
              <w:left w:val="single" w:sz="4" w:space="0" w:color="auto"/>
              <w:bottom w:val="single" w:sz="4" w:space="0" w:color="auto"/>
              <w:right w:val="single" w:sz="4" w:space="0" w:color="auto"/>
            </w:tcBorders>
          </w:tcPr>
          <w:p w:rsidR="006A066F" w:rsidRPr="00436D7A" w:rsidRDefault="006A066F" w:rsidP="00B43891">
            <w:pPr>
              <w:rPr>
                <w:lang w:val="en-US" w:eastAsia="en-US"/>
              </w:rPr>
            </w:pPr>
            <w:r w:rsidRPr="00436D7A">
              <w:rPr>
                <w:lang w:eastAsia="en-US"/>
              </w:rPr>
              <w:t>Семинарские</w:t>
            </w:r>
          </w:p>
        </w:tc>
        <w:tc>
          <w:tcPr>
            <w:tcW w:w="1119" w:type="dxa"/>
            <w:tcBorders>
              <w:top w:val="single" w:sz="4" w:space="0" w:color="auto"/>
              <w:left w:val="single" w:sz="4" w:space="0" w:color="auto"/>
              <w:bottom w:val="single" w:sz="4" w:space="0" w:color="auto"/>
              <w:right w:val="single" w:sz="4" w:space="0" w:color="auto"/>
            </w:tcBorders>
          </w:tcPr>
          <w:p w:rsidR="006A066F" w:rsidRPr="00436D7A" w:rsidRDefault="006A066F" w:rsidP="00B56FD8">
            <w:pPr>
              <w:jc w:val="center"/>
              <w:rPr>
                <w:lang w:eastAsia="en-US"/>
              </w:rPr>
            </w:pPr>
          </w:p>
        </w:tc>
        <w:tc>
          <w:tcPr>
            <w:tcW w:w="1216" w:type="dxa"/>
            <w:tcBorders>
              <w:top w:val="single" w:sz="4" w:space="0" w:color="auto"/>
              <w:left w:val="single" w:sz="4" w:space="0" w:color="auto"/>
              <w:bottom w:val="single" w:sz="4" w:space="0" w:color="auto"/>
              <w:right w:val="single" w:sz="4" w:space="0" w:color="auto"/>
            </w:tcBorders>
          </w:tcPr>
          <w:p w:rsidR="006A066F" w:rsidRPr="00436D7A" w:rsidRDefault="006A066F" w:rsidP="00B43891">
            <w:pPr>
              <w:jc w:val="center"/>
              <w:rPr>
                <w:lang w:eastAsia="en-US"/>
              </w:rPr>
            </w:pPr>
          </w:p>
        </w:tc>
        <w:tc>
          <w:tcPr>
            <w:tcW w:w="1284" w:type="dxa"/>
            <w:tcBorders>
              <w:top w:val="single" w:sz="4" w:space="0" w:color="auto"/>
              <w:left w:val="single" w:sz="4" w:space="0" w:color="auto"/>
              <w:bottom w:val="single" w:sz="4" w:space="0" w:color="auto"/>
              <w:right w:val="single" w:sz="4" w:space="0" w:color="auto"/>
            </w:tcBorders>
          </w:tcPr>
          <w:p w:rsidR="006A066F" w:rsidRPr="00436D7A" w:rsidRDefault="006A066F" w:rsidP="00B56FD8">
            <w:pPr>
              <w:jc w:val="center"/>
              <w:rPr>
                <w:lang w:eastAsia="en-US"/>
              </w:rPr>
            </w:pPr>
          </w:p>
        </w:tc>
        <w:tc>
          <w:tcPr>
            <w:tcW w:w="2270" w:type="dxa"/>
            <w:tcBorders>
              <w:top w:val="single" w:sz="4" w:space="0" w:color="auto"/>
              <w:left w:val="single" w:sz="4" w:space="0" w:color="auto"/>
              <w:bottom w:val="single" w:sz="4" w:space="0" w:color="auto"/>
              <w:right w:val="single" w:sz="4" w:space="0" w:color="auto"/>
            </w:tcBorders>
          </w:tcPr>
          <w:p w:rsidR="006A066F" w:rsidRPr="00436D7A" w:rsidRDefault="00B56FD8" w:rsidP="00B56FD8">
            <w:pPr>
              <w:jc w:val="center"/>
              <w:rPr>
                <w:lang w:eastAsia="en-US"/>
              </w:rPr>
            </w:pPr>
            <w:r w:rsidRPr="00436D7A">
              <w:rPr>
                <w:lang w:val="en-US" w:eastAsia="en-US"/>
              </w:rPr>
              <w:t>14</w:t>
            </w:r>
          </w:p>
        </w:tc>
      </w:tr>
      <w:tr w:rsidR="006A066F" w:rsidRPr="008C54DF" w:rsidTr="00B43891">
        <w:trPr>
          <w:trHeight w:val="243"/>
        </w:trPr>
        <w:tc>
          <w:tcPr>
            <w:tcW w:w="484" w:type="dxa"/>
            <w:tcBorders>
              <w:top w:val="single" w:sz="4" w:space="0" w:color="auto"/>
              <w:left w:val="single" w:sz="4" w:space="0" w:color="auto"/>
              <w:bottom w:val="single" w:sz="4" w:space="0" w:color="auto"/>
              <w:right w:val="single" w:sz="4" w:space="0" w:color="auto"/>
            </w:tcBorders>
          </w:tcPr>
          <w:p w:rsidR="006A066F" w:rsidRPr="00436D7A" w:rsidRDefault="006A066F" w:rsidP="00B43891">
            <w:pPr>
              <w:rPr>
                <w:lang w:eastAsia="en-US"/>
              </w:rPr>
            </w:pPr>
            <w:r w:rsidRPr="00436D7A">
              <w:rPr>
                <w:lang w:eastAsia="en-US"/>
              </w:rPr>
              <w:t>3</w:t>
            </w:r>
          </w:p>
        </w:tc>
        <w:tc>
          <w:tcPr>
            <w:tcW w:w="2807" w:type="dxa"/>
            <w:tcBorders>
              <w:top w:val="single" w:sz="4" w:space="0" w:color="auto"/>
              <w:left w:val="single" w:sz="4" w:space="0" w:color="auto"/>
              <w:bottom w:val="single" w:sz="4" w:space="0" w:color="auto"/>
              <w:right w:val="single" w:sz="4" w:space="0" w:color="auto"/>
            </w:tcBorders>
          </w:tcPr>
          <w:p w:rsidR="006A066F" w:rsidRPr="00436D7A" w:rsidRDefault="006A066F" w:rsidP="00B43891">
            <w:pPr>
              <w:rPr>
                <w:lang w:eastAsia="en-US"/>
              </w:rPr>
            </w:pPr>
            <w:r w:rsidRPr="00436D7A">
              <w:rPr>
                <w:lang w:eastAsia="en-US"/>
              </w:rPr>
              <w:t>Самостоятельные работы</w:t>
            </w:r>
          </w:p>
        </w:tc>
        <w:tc>
          <w:tcPr>
            <w:tcW w:w="1119" w:type="dxa"/>
            <w:tcBorders>
              <w:top w:val="single" w:sz="4" w:space="0" w:color="auto"/>
              <w:left w:val="single" w:sz="4" w:space="0" w:color="auto"/>
              <w:bottom w:val="single" w:sz="4" w:space="0" w:color="auto"/>
              <w:right w:val="single" w:sz="4" w:space="0" w:color="auto"/>
            </w:tcBorders>
          </w:tcPr>
          <w:p w:rsidR="006A066F" w:rsidRPr="00436D7A" w:rsidRDefault="006A066F" w:rsidP="00B43891">
            <w:pPr>
              <w:jc w:val="center"/>
              <w:rPr>
                <w:lang w:val="en-US" w:eastAsia="en-US"/>
              </w:rPr>
            </w:pPr>
            <w:r w:rsidRPr="00436D7A">
              <w:rPr>
                <w:lang w:val="en-US" w:eastAsia="en-US"/>
              </w:rPr>
              <w:t>-</w:t>
            </w:r>
          </w:p>
        </w:tc>
        <w:tc>
          <w:tcPr>
            <w:tcW w:w="1216" w:type="dxa"/>
            <w:tcBorders>
              <w:top w:val="single" w:sz="4" w:space="0" w:color="auto"/>
              <w:left w:val="single" w:sz="4" w:space="0" w:color="auto"/>
              <w:bottom w:val="single" w:sz="4" w:space="0" w:color="auto"/>
              <w:right w:val="single" w:sz="4" w:space="0" w:color="auto"/>
            </w:tcBorders>
          </w:tcPr>
          <w:p w:rsidR="006A066F" w:rsidRPr="00436D7A" w:rsidRDefault="006A066F" w:rsidP="00B43891">
            <w:pPr>
              <w:jc w:val="center"/>
              <w:rPr>
                <w:lang w:val="en-US" w:eastAsia="en-US"/>
              </w:rPr>
            </w:pPr>
            <w:r w:rsidRPr="00436D7A">
              <w:rPr>
                <w:lang w:val="en-US" w:eastAsia="en-US"/>
              </w:rPr>
              <w:t>-</w:t>
            </w:r>
          </w:p>
        </w:tc>
        <w:tc>
          <w:tcPr>
            <w:tcW w:w="1284" w:type="dxa"/>
            <w:tcBorders>
              <w:top w:val="single" w:sz="4" w:space="0" w:color="auto"/>
              <w:left w:val="single" w:sz="4" w:space="0" w:color="auto"/>
              <w:bottom w:val="single" w:sz="4" w:space="0" w:color="auto"/>
              <w:right w:val="single" w:sz="4" w:space="0" w:color="auto"/>
            </w:tcBorders>
          </w:tcPr>
          <w:p w:rsidR="006A066F" w:rsidRPr="00436D7A" w:rsidRDefault="006A066F" w:rsidP="00B43891">
            <w:pPr>
              <w:jc w:val="center"/>
              <w:rPr>
                <w:lang w:eastAsia="en-US"/>
              </w:rPr>
            </w:pPr>
            <w:r w:rsidRPr="00436D7A">
              <w:rPr>
                <w:lang w:eastAsia="en-US"/>
              </w:rPr>
              <w:t>-</w:t>
            </w:r>
          </w:p>
        </w:tc>
        <w:tc>
          <w:tcPr>
            <w:tcW w:w="2270" w:type="dxa"/>
            <w:tcBorders>
              <w:top w:val="single" w:sz="4" w:space="0" w:color="auto"/>
              <w:left w:val="single" w:sz="4" w:space="0" w:color="auto"/>
              <w:bottom w:val="single" w:sz="4" w:space="0" w:color="auto"/>
              <w:right w:val="single" w:sz="4" w:space="0" w:color="auto"/>
            </w:tcBorders>
          </w:tcPr>
          <w:p w:rsidR="006A066F" w:rsidRPr="00436D7A" w:rsidRDefault="006A066F" w:rsidP="00B43891">
            <w:pPr>
              <w:jc w:val="center"/>
              <w:rPr>
                <w:lang w:eastAsia="en-US"/>
              </w:rPr>
            </w:pPr>
            <w:r w:rsidRPr="00436D7A">
              <w:rPr>
                <w:lang w:eastAsia="en-US"/>
              </w:rPr>
              <w:t>-</w:t>
            </w:r>
          </w:p>
        </w:tc>
      </w:tr>
      <w:tr w:rsidR="006A066F" w:rsidRPr="008C54DF" w:rsidTr="00B43891">
        <w:trPr>
          <w:trHeight w:val="243"/>
        </w:trPr>
        <w:tc>
          <w:tcPr>
            <w:tcW w:w="484" w:type="dxa"/>
            <w:tcBorders>
              <w:top w:val="single" w:sz="4" w:space="0" w:color="auto"/>
              <w:left w:val="single" w:sz="4" w:space="0" w:color="auto"/>
              <w:bottom w:val="single" w:sz="4" w:space="0" w:color="auto"/>
              <w:right w:val="single" w:sz="4" w:space="0" w:color="auto"/>
            </w:tcBorders>
          </w:tcPr>
          <w:p w:rsidR="006A066F" w:rsidRPr="00436D7A" w:rsidRDefault="006A066F" w:rsidP="00B43891">
            <w:pPr>
              <w:rPr>
                <w:lang w:eastAsia="en-US"/>
              </w:rPr>
            </w:pPr>
            <w:r w:rsidRPr="00436D7A">
              <w:rPr>
                <w:lang w:eastAsia="en-US"/>
              </w:rPr>
              <w:t>4</w:t>
            </w:r>
          </w:p>
        </w:tc>
        <w:tc>
          <w:tcPr>
            <w:tcW w:w="2807" w:type="dxa"/>
            <w:tcBorders>
              <w:top w:val="single" w:sz="4" w:space="0" w:color="auto"/>
              <w:left w:val="single" w:sz="4" w:space="0" w:color="auto"/>
              <w:bottom w:val="single" w:sz="4" w:space="0" w:color="auto"/>
              <w:right w:val="single" w:sz="4" w:space="0" w:color="auto"/>
            </w:tcBorders>
          </w:tcPr>
          <w:p w:rsidR="006A066F" w:rsidRPr="00436D7A" w:rsidRDefault="006A066F" w:rsidP="00B43891">
            <w:pPr>
              <w:rPr>
                <w:lang w:eastAsia="en-US"/>
              </w:rPr>
            </w:pPr>
            <w:r w:rsidRPr="00436D7A">
              <w:rPr>
                <w:lang w:eastAsia="en-US"/>
              </w:rPr>
              <w:t>Курсовые работы</w:t>
            </w:r>
          </w:p>
        </w:tc>
        <w:tc>
          <w:tcPr>
            <w:tcW w:w="1119" w:type="dxa"/>
            <w:tcBorders>
              <w:top w:val="single" w:sz="4" w:space="0" w:color="auto"/>
              <w:left w:val="single" w:sz="4" w:space="0" w:color="auto"/>
              <w:bottom w:val="single" w:sz="4" w:space="0" w:color="auto"/>
              <w:right w:val="single" w:sz="4" w:space="0" w:color="auto"/>
            </w:tcBorders>
          </w:tcPr>
          <w:p w:rsidR="006A066F" w:rsidRPr="00436D7A" w:rsidRDefault="006A066F" w:rsidP="00B43891">
            <w:pPr>
              <w:jc w:val="center"/>
              <w:rPr>
                <w:lang w:eastAsia="en-US"/>
              </w:rPr>
            </w:pPr>
            <w:r w:rsidRPr="00436D7A">
              <w:rPr>
                <w:lang w:eastAsia="en-US"/>
              </w:rPr>
              <w:t>–</w:t>
            </w:r>
          </w:p>
        </w:tc>
        <w:tc>
          <w:tcPr>
            <w:tcW w:w="1216" w:type="dxa"/>
            <w:tcBorders>
              <w:top w:val="single" w:sz="4" w:space="0" w:color="auto"/>
              <w:left w:val="single" w:sz="4" w:space="0" w:color="auto"/>
              <w:bottom w:val="single" w:sz="4" w:space="0" w:color="auto"/>
              <w:right w:val="single" w:sz="4" w:space="0" w:color="auto"/>
            </w:tcBorders>
          </w:tcPr>
          <w:p w:rsidR="006A066F" w:rsidRPr="00436D7A" w:rsidRDefault="006A066F" w:rsidP="00B43891">
            <w:pPr>
              <w:jc w:val="center"/>
              <w:rPr>
                <w:lang w:eastAsia="en-US"/>
              </w:rPr>
            </w:pPr>
            <w:r w:rsidRPr="00436D7A">
              <w:rPr>
                <w:lang w:eastAsia="en-US"/>
              </w:rPr>
              <w:t>–</w:t>
            </w:r>
          </w:p>
        </w:tc>
        <w:tc>
          <w:tcPr>
            <w:tcW w:w="1284" w:type="dxa"/>
            <w:tcBorders>
              <w:top w:val="single" w:sz="4" w:space="0" w:color="auto"/>
              <w:left w:val="single" w:sz="4" w:space="0" w:color="auto"/>
              <w:bottom w:val="single" w:sz="4" w:space="0" w:color="auto"/>
              <w:right w:val="single" w:sz="4" w:space="0" w:color="auto"/>
            </w:tcBorders>
          </w:tcPr>
          <w:p w:rsidR="006A066F" w:rsidRPr="00436D7A" w:rsidRDefault="006A066F" w:rsidP="00B43891">
            <w:pPr>
              <w:jc w:val="center"/>
              <w:rPr>
                <w:lang w:eastAsia="en-US"/>
              </w:rPr>
            </w:pPr>
            <w:r w:rsidRPr="00436D7A">
              <w:rPr>
                <w:lang w:eastAsia="en-US"/>
              </w:rPr>
              <w:t>–</w:t>
            </w:r>
          </w:p>
        </w:tc>
        <w:tc>
          <w:tcPr>
            <w:tcW w:w="2270" w:type="dxa"/>
            <w:tcBorders>
              <w:top w:val="single" w:sz="4" w:space="0" w:color="auto"/>
              <w:left w:val="single" w:sz="4" w:space="0" w:color="auto"/>
              <w:bottom w:val="single" w:sz="4" w:space="0" w:color="auto"/>
              <w:right w:val="single" w:sz="4" w:space="0" w:color="auto"/>
            </w:tcBorders>
          </w:tcPr>
          <w:p w:rsidR="006A066F" w:rsidRPr="00436D7A" w:rsidRDefault="006A066F" w:rsidP="00B43891">
            <w:pPr>
              <w:jc w:val="center"/>
              <w:rPr>
                <w:lang w:eastAsia="en-US"/>
              </w:rPr>
            </w:pPr>
            <w:r w:rsidRPr="00436D7A">
              <w:rPr>
                <w:lang w:eastAsia="en-US"/>
              </w:rPr>
              <w:t>–</w:t>
            </w:r>
          </w:p>
        </w:tc>
      </w:tr>
      <w:tr w:rsidR="006A066F" w:rsidRPr="008C54DF" w:rsidTr="00B43891">
        <w:trPr>
          <w:trHeight w:val="243"/>
        </w:trPr>
        <w:tc>
          <w:tcPr>
            <w:tcW w:w="484" w:type="dxa"/>
            <w:tcBorders>
              <w:top w:val="single" w:sz="4" w:space="0" w:color="auto"/>
              <w:left w:val="single" w:sz="4" w:space="0" w:color="auto"/>
              <w:bottom w:val="single" w:sz="4" w:space="0" w:color="auto"/>
              <w:right w:val="single" w:sz="4" w:space="0" w:color="auto"/>
            </w:tcBorders>
          </w:tcPr>
          <w:p w:rsidR="006A066F" w:rsidRPr="00436D7A" w:rsidRDefault="006A066F" w:rsidP="00B43891">
            <w:pPr>
              <w:rPr>
                <w:lang w:val="en-US" w:eastAsia="en-US"/>
              </w:rPr>
            </w:pPr>
          </w:p>
        </w:tc>
        <w:tc>
          <w:tcPr>
            <w:tcW w:w="2807" w:type="dxa"/>
            <w:tcBorders>
              <w:top w:val="single" w:sz="4" w:space="0" w:color="auto"/>
              <w:left w:val="single" w:sz="4" w:space="0" w:color="auto"/>
              <w:bottom w:val="single" w:sz="4" w:space="0" w:color="auto"/>
              <w:right w:val="single" w:sz="4" w:space="0" w:color="auto"/>
            </w:tcBorders>
          </w:tcPr>
          <w:p w:rsidR="006A066F" w:rsidRPr="00436D7A" w:rsidRDefault="006A066F" w:rsidP="00B43891">
            <w:pPr>
              <w:rPr>
                <w:lang w:val="uz-Cyrl-UZ" w:eastAsia="en-US"/>
              </w:rPr>
            </w:pPr>
            <w:r w:rsidRPr="00436D7A">
              <w:rPr>
                <w:lang w:val="en-US" w:eastAsia="en-US"/>
              </w:rPr>
              <w:t>Итого</w:t>
            </w:r>
            <w:r w:rsidRPr="00436D7A">
              <w:rPr>
                <w:lang w:val="uz-Cyrl-UZ" w:eastAsia="en-US"/>
              </w:rPr>
              <w:t>:</w:t>
            </w:r>
          </w:p>
        </w:tc>
        <w:tc>
          <w:tcPr>
            <w:tcW w:w="1119" w:type="dxa"/>
            <w:tcBorders>
              <w:top w:val="single" w:sz="4" w:space="0" w:color="auto"/>
              <w:left w:val="single" w:sz="4" w:space="0" w:color="auto"/>
              <w:bottom w:val="single" w:sz="4" w:space="0" w:color="auto"/>
              <w:right w:val="single" w:sz="4" w:space="0" w:color="auto"/>
            </w:tcBorders>
          </w:tcPr>
          <w:p w:rsidR="006A066F" w:rsidRPr="00436D7A" w:rsidRDefault="006A066F" w:rsidP="00B43891">
            <w:pPr>
              <w:jc w:val="center"/>
              <w:rPr>
                <w:lang w:eastAsia="en-US"/>
              </w:rPr>
            </w:pPr>
            <w:r w:rsidRPr="00436D7A">
              <w:rPr>
                <w:lang w:eastAsia="en-US"/>
              </w:rPr>
              <w:t>72</w:t>
            </w:r>
          </w:p>
        </w:tc>
        <w:tc>
          <w:tcPr>
            <w:tcW w:w="1216" w:type="dxa"/>
            <w:tcBorders>
              <w:top w:val="single" w:sz="4" w:space="0" w:color="auto"/>
              <w:left w:val="single" w:sz="4" w:space="0" w:color="auto"/>
              <w:bottom w:val="single" w:sz="4" w:space="0" w:color="auto"/>
              <w:right w:val="single" w:sz="4" w:space="0" w:color="auto"/>
            </w:tcBorders>
          </w:tcPr>
          <w:p w:rsidR="006A066F" w:rsidRPr="00436D7A" w:rsidRDefault="006A066F" w:rsidP="00B43891">
            <w:pPr>
              <w:jc w:val="center"/>
              <w:rPr>
                <w:lang w:eastAsia="en-US"/>
              </w:rPr>
            </w:pPr>
            <w:r w:rsidRPr="00436D7A">
              <w:rPr>
                <w:lang w:eastAsia="en-US"/>
              </w:rPr>
              <w:t>7</w:t>
            </w:r>
          </w:p>
        </w:tc>
        <w:tc>
          <w:tcPr>
            <w:tcW w:w="1284" w:type="dxa"/>
            <w:tcBorders>
              <w:top w:val="single" w:sz="4" w:space="0" w:color="auto"/>
              <w:left w:val="single" w:sz="4" w:space="0" w:color="auto"/>
              <w:bottom w:val="single" w:sz="4" w:space="0" w:color="auto"/>
              <w:right w:val="single" w:sz="4" w:space="0" w:color="auto"/>
            </w:tcBorders>
          </w:tcPr>
          <w:p w:rsidR="006A066F" w:rsidRPr="00436D7A" w:rsidRDefault="006A066F" w:rsidP="00B43891">
            <w:pPr>
              <w:jc w:val="center"/>
              <w:rPr>
                <w:lang w:eastAsia="en-US"/>
              </w:rPr>
            </w:pPr>
            <w:r w:rsidRPr="00436D7A">
              <w:rPr>
                <w:lang w:eastAsia="en-US"/>
              </w:rPr>
              <w:t>36</w:t>
            </w:r>
          </w:p>
        </w:tc>
        <w:tc>
          <w:tcPr>
            <w:tcW w:w="2270" w:type="dxa"/>
            <w:tcBorders>
              <w:top w:val="single" w:sz="4" w:space="0" w:color="auto"/>
              <w:left w:val="single" w:sz="4" w:space="0" w:color="auto"/>
              <w:bottom w:val="single" w:sz="4" w:space="0" w:color="auto"/>
              <w:right w:val="single" w:sz="4" w:space="0" w:color="auto"/>
            </w:tcBorders>
          </w:tcPr>
          <w:p w:rsidR="006A066F" w:rsidRPr="00436D7A" w:rsidRDefault="006A066F" w:rsidP="00B43891">
            <w:pPr>
              <w:jc w:val="center"/>
              <w:rPr>
                <w:lang w:eastAsia="en-US"/>
              </w:rPr>
            </w:pPr>
            <w:r w:rsidRPr="00436D7A">
              <w:rPr>
                <w:lang w:eastAsia="en-US"/>
              </w:rPr>
              <w:t>36</w:t>
            </w:r>
          </w:p>
        </w:tc>
      </w:tr>
    </w:tbl>
    <w:p w:rsidR="006A066F" w:rsidRPr="008C54DF" w:rsidRDefault="006A066F" w:rsidP="006A066F">
      <w:pPr>
        <w:jc w:val="both"/>
        <w:rPr>
          <w:rFonts w:ascii="BalticaTAD" w:hAnsi="BalticaTAD" w:cs="BalticaTAD"/>
          <w:sz w:val="28"/>
          <w:szCs w:val="28"/>
        </w:rPr>
      </w:pPr>
      <w:r w:rsidRPr="008C54DF">
        <w:rPr>
          <w:rFonts w:ascii="BalticaTAD" w:hAnsi="BalticaTAD" w:cs="BalticaTAD"/>
          <w:sz w:val="28"/>
          <w:szCs w:val="28"/>
        </w:rPr>
        <w:t xml:space="preserve"> </w:t>
      </w:r>
    </w:p>
    <w:p w:rsidR="006A066F" w:rsidRPr="008C54DF" w:rsidRDefault="006A066F" w:rsidP="006A066F">
      <w:pPr>
        <w:ind w:firstLine="709"/>
        <w:jc w:val="both"/>
        <w:rPr>
          <w:rFonts w:ascii="BalticaTAD Cyr" w:hAnsi="BalticaTAD Cyr" w:cs="BalticaTAD Cyr"/>
          <w:sz w:val="28"/>
          <w:szCs w:val="28"/>
        </w:rPr>
      </w:pPr>
      <w:r w:rsidRPr="008C54DF">
        <w:rPr>
          <w:rFonts w:ascii="BalticaTAD Cyr" w:hAnsi="BalticaTAD Cyr" w:cs="BalticaTAD Cyr"/>
          <w:sz w:val="28"/>
          <w:szCs w:val="28"/>
        </w:rPr>
        <w:t xml:space="preserve">Учебные функции семинарских занятий - закрепление теоретических знаний студентов, овладение практическими навыками применения современных технологий обучения на уроках русского языка и литературы. </w:t>
      </w:r>
    </w:p>
    <w:p w:rsidR="006A066F" w:rsidRDefault="006A066F" w:rsidP="006A066F">
      <w:pPr>
        <w:ind w:firstLine="709"/>
        <w:jc w:val="center"/>
        <w:rPr>
          <w:rFonts w:ascii="BalticaTAD" w:hAnsi="BalticaTAD" w:cs="BalticaTAD"/>
          <w:b/>
          <w:bCs/>
          <w:sz w:val="28"/>
          <w:szCs w:val="28"/>
        </w:rPr>
      </w:pPr>
    </w:p>
    <w:p w:rsidR="006A066F" w:rsidRPr="008C54DF" w:rsidRDefault="006A066F" w:rsidP="006A066F">
      <w:pPr>
        <w:ind w:firstLine="709"/>
        <w:jc w:val="center"/>
        <w:rPr>
          <w:rFonts w:ascii="BalticaTAD Cyr" w:hAnsi="BalticaTAD Cyr" w:cs="BalticaTAD Cyr"/>
          <w:b/>
          <w:bCs/>
          <w:sz w:val="28"/>
          <w:szCs w:val="28"/>
        </w:rPr>
      </w:pPr>
      <w:r w:rsidRPr="008C54DF">
        <w:rPr>
          <w:rFonts w:ascii="BalticaTAD" w:hAnsi="BalticaTAD" w:cs="BalticaTAD"/>
          <w:b/>
          <w:bCs/>
          <w:sz w:val="28"/>
          <w:szCs w:val="28"/>
          <w:lang w:val="uz-Cyrl-UZ"/>
        </w:rPr>
        <w:t>II.</w:t>
      </w:r>
      <w:r w:rsidRPr="008C54DF">
        <w:rPr>
          <w:rFonts w:ascii="BalticaTAD Cyr" w:hAnsi="BalticaTAD Cyr" w:cs="BalticaTAD Cyr"/>
          <w:b/>
          <w:bCs/>
          <w:sz w:val="28"/>
          <w:szCs w:val="28"/>
        </w:rPr>
        <w:t>Основная часть</w:t>
      </w:r>
    </w:p>
    <w:p w:rsidR="006A066F" w:rsidRPr="00537563" w:rsidRDefault="006A066F" w:rsidP="006A066F">
      <w:pPr>
        <w:ind w:firstLine="709"/>
        <w:jc w:val="center"/>
        <w:rPr>
          <w:rFonts w:ascii="BalticaTAD" w:hAnsi="BalticaTAD" w:cs="BalticaTAD"/>
          <w:b/>
          <w:bCs/>
        </w:rPr>
      </w:pPr>
      <w:r w:rsidRPr="00537563">
        <w:rPr>
          <w:rFonts w:ascii="BalticaTAD" w:hAnsi="BalticaTAD" w:cs="BalticaTAD"/>
          <w:b/>
          <w:bCs/>
        </w:rPr>
        <w:t xml:space="preserve">2.1. </w:t>
      </w:r>
      <w:r w:rsidRPr="00537563">
        <w:rPr>
          <w:rFonts w:ascii="BalticaTAD Cyr" w:hAnsi="BalticaTAD Cyr" w:cs="BalticaTAD Cyr"/>
          <w:b/>
          <w:bCs/>
        </w:rPr>
        <w:t>Содержание лекционных занятий по литературе (</w:t>
      </w:r>
      <w:r>
        <w:rPr>
          <w:rFonts w:ascii="BalticaTAD Cyr" w:hAnsi="BalticaTAD Cyr" w:cs="BalticaTAD Cyr"/>
          <w:b/>
          <w:bCs/>
        </w:rPr>
        <w:t>16</w:t>
      </w:r>
      <w:r w:rsidRPr="00537563">
        <w:rPr>
          <w:rFonts w:ascii="BalticaTAD Cyr" w:hAnsi="BalticaTAD Cyr" w:cs="BalticaTAD Cyr"/>
          <w:b/>
          <w:bCs/>
        </w:rPr>
        <w:t xml:space="preserve"> часов) 7 семестр</w:t>
      </w:r>
    </w:p>
    <w:p w:rsidR="006A066F" w:rsidRPr="00537563" w:rsidRDefault="006A066F" w:rsidP="006A066F">
      <w:pPr>
        <w:ind w:firstLine="709"/>
        <w:jc w:val="center"/>
        <w:rPr>
          <w:rFonts w:ascii="BalticaTAD" w:hAnsi="BalticaTAD" w:cs="BalticaTAD"/>
          <w:b/>
          <w:bCs/>
        </w:rPr>
      </w:pP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3600"/>
        <w:gridCol w:w="3760"/>
        <w:gridCol w:w="1280"/>
      </w:tblGrid>
      <w:tr w:rsidR="006A066F" w:rsidRPr="00436D7A" w:rsidTr="00B43891">
        <w:tc>
          <w:tcPr>
            <w:tcW w:w="540" w:type="dxa"/>
          </w:tcPr>
          <w:p w:rsidR="006A066F" w:rsidRPr="00436D7A" w:rsidRDefault="006A066F" w:rsidP="00B43891">
            <w:pPr>
              <w:rPr>
                <w:b/>
                <w:bCs/>
              </w:rPr>
            </w:pPr>
            <w:r w:rsidRPr="00436D7A">
              <w:rPr>
                <w:b/>
                <w:bCs/>
              </w:rPr>
              <w:t>№</w:t>
            </w:r>
          </w:p>
        </w:tc>
        <w:tc>
          <w:tcPr>
            <w:tcW w:w="3600" w:type="dxa"/>
          </w:tcPr>
          <w:p w:rsidR="006A066F" w:rsidRPr="00436D7A" w:rsidRDefault="006A066F" w:rsidP="00B43891">
            <w:pPr>
              <w:rPr>
                <w:b/>
                <w:bCs/>
              </w:rPr>
            </w:pPr>
            <w:r w:rsidRPr="00436D7A">
              <w:rPr>
                <w:b/>
                <w:bCs/>
                <w:lang w:val="uz-Cyrl-UZ"/>
              </w:rPr>
              <w:t>Содержание т</w:t>
            </w:r>
            <w:r w:rsidRPr="00436D7A">
              <w:rPr>
                <w:b/>
                <w:bCs/>
              </w:rPr>
              <w:t>ем</w:t>
            </w:r>
          </w:p>
        </w:tc>
        <w:tc>
          <w:tcPr>
            <w:tcW w:w="3760" w:type="dxa"/>
          </w:tcPr>
          <w:p w:rsidR="006A066F" w:rsidRPr="00436D7A" w:rsidRDefault="006A066F" w:rsidP="00B43891">
            <w:pPr>
              <w:rPr>
                <w:b/>
                <w:bCs/>
              </w:rPr>
            </w:pPr>
            <w:r w:rsidRPr="00436D7A">
              <w:rPr>
                <w:b/>
                <w:bCs/>
              </w:rPr>
              <w:t>Цель занятия</w:t>
            </w:r>
          </w:p>
        </w:tc>
        <w:tc>
          <w:tcPr>
            <w:tcW w:w="1280" w:type="dxa"/>
          </w:tcPr>
          <w:p w:rsidR="006A066F" w:rsidRPr="00436D7A" w:rsidRDefault="006A066F" w:rsidP="00B43891">
            <w:pPr>
              <w:rPr>
                <w:b/>
                <w:bCs/>
              </w:rPr>
            </w:pPr>
            <w:r w:rsidRPr="00436D7A">
              <w:rPr>
                <w:b/>
                <w:bCs/>
                <w:lang w:val="uz-Cyrl-UZ"/>
              </w:rPr>
              <w:t>Отведен</w:t>
            </w:r>
            <w:r w:rsidRPr="00436D7A">
              <w:rPr>
                <w:b/>
                <w:bCs/>
              </w:rPr>
              <w:t>- ные часы</w:t>
            </w:r>
          </w:p>
        </w:tc>
      </w:tr>
      <w:tr w:rsidR="006A066F" w:rsidRPr="00436D7A" w:rsidTr="00B43891">
        <w:tc>
          <w:tcPr>
            <w:tcW w:w="540" w:type="dxa"/>
          </w:tcPr>
          <w:p w:rsidR="006A066F" w:rsidRPr="00436D7A" w:rsidRDefault="006A066F" w:rsidP="00B43891">
            <w:pPr>
              <w:jc w:val="center"/>
              <w:rPr>
                <w:b/>
                <w:bCs/>
              </w:rPr>
            </w:pPr>
            <w:r w:rsidRPr="00436D7A">
              <w:rPr>
                <w:b/>
                <w:bCs/>
              </w:rPr>
              <w:t>1</w:t>
            </w:r>
          </w:p>
        </w:tc>
        <w:tc>
          <w:tcPr>
            <w:tcW w:w="3600" w:type="dxa"/>
          </w:tcPr>
          <w:p w:rsidR="006A066F" w:rsidRPr="00436D7A" w:rsidRDefault="006A066F" w:rsidP="00B43891">
            <w:r w:rsidRPr="00436D7A">
              <w:rPr>
                <w:bCs/>
              </w:rPr>
              <w:t xml:space="preserve">Понятие о современных </w:t>
            </w:r>
            <w:r w:rsidRPr="00436D7A">
              <w:t>педагогических и информационных технологиях.</w:t>
            </w:r>
          </w:p>
          <w:p w:rsidR="006A066F" w:rsidRPr="00436D7A" w:rsidRDefault="006A066F" w:rsidP="00B43891">
            <w:pPr>
              <w:rPr>
                <w:bCs/>
              </w:rPr>
            </w:pPr>
            <w:r w:rsidRPr="00436D7A">
              <w:t xml:space="preserve"> Виды педагогических задач: стратегические, тактические, оперативные.</w:t>
            </w:r>
          </w:p>
          <w:p w:rsidR="006A066F" w:rsidRPr="00436D7A" w:rsidRDefault="006A066F" w:rsidP="00B43891">
            <w:pPr>
              <w:rPr>
                <w:bCs/>
              </w:rPr>
            </w:pPr>
            <w:r w:rsidRPr="00436D7A">
              <w:rPr>
                <w:bCs/>
              </w:rPr>
              <w:t>Проектирование и моделирование процесса обучения литературе</w:t>
            </w:r>
          </w:p>
        </w:tc>
        <w:tc>
          <w:tcPr>
            <w:tcW w:w="3760" w:type="dxa"/>
          </w:tcPr>
          <w:p w:rsidR="006A066F" w:rsidRPr="00436D7A" w:rsidRDefault="006A066F" w:rsidP="00B43891">
            <w:pPr>
              <w:jc w:val="both"/>
            </w:pPr>
            <w:r w:rsidRPr="00436D7A">
              <w:rPr>
                <w:bCs/>
              </w:rPr>
              <w:t>Раскрыть цели и задачи СТО.</w:t>
            </w:r>
            <w:r w:rsidRPr="00436D7A">
              <w:t xml:space="preserve"> </w:t>
            </w:r>
          </w:p>
          <w:p w:rsidR="006A066F" w:rsidRPr="00436D7A" w:rsidRDefault="006A066F" w:rsidP="00436D7A">
            <w:pPr>
              <w:jc w:val="both"/>
              <w:rPr>
                <w:b/>
                <w:bCs/>
              </w:rPr>
            </w:pPr>
            <w:r w:rsidRPr="00436D7A">
              <w:t>Признаки технологичности и интерактивности. Понятие педагогической технологии.  История возникновения и развития педагогических технологий. Классификация и виды педагогических технологий. Соотношение методики и педагогических технологий. Педагогические технологии и педагогическое мастерство. Сущность педагогической задачи. Виды педагогических задач: стратегические, тактически, оперативные. Проектирование и решение педагогических задач.</w:t>
            </w:r>
          </w:p>
        </w:tc>
        <w:tc>
          <w:tcPr>
            <w:tcW w:w="1280" w:type="dxa"/>
          </w:tcPr>
          <w:p w:rsidR="006A066F" w:rsidRPr="00436D7A" w:rsidRDefault="006A066F" w:rsidP="00B43891">
            <w:pPr>
              <w:rPr>
                <w:b/>
                <w:bCs/>
              </w:rPr>
            </w:pPr>
            <w:r w:rsidRPr="00436D7A">
              <w:rPr>
                <w:b/>
                <w:bCs/>
              </w:rPr>
              <w:t xml:space="preserve">   </w:t>
            </w:r>
            <w:r w:rsidRPr="00436D7A">
              <w:rPr>
                <w:b/>
                <w:bCs/>
                <w:lang w:val="en-US"/>
              </w:rPr>
              <w:t>2</w:t>
            </w:r>
          </w:p>
        </w:tc>
      </w:tr>
      <w:tr w:rsidR="006A066F" w:rsidRPr="00436D7A" w:rsidTr="00B43891">
        <w:tc>
          <w:tcPr>
            <w:tcW w:w="540" w:type="dxa"/>
          </w:tcPr>
          <w:p w:rsidR="006A066F" w:rsidRPr="00436D7A" w:rsidRDefault="006A066F" w:rsidP="00B43891">
            <w:pPr>
              <w:jc w:val="center"/>
              <w:rPr>
                <w:b/>
                <w:bCs/>
                <w:lang w:val="en-US"/>
              </w:rPr>
            </w:pPr>
            <w:r w:rsidRPr="00436D7A">
              <w:rPr>
                <w:b/>
                <w:bCs/>
                <w:lang w:val="en-US"/>
              </w:rPr>
              <w:t>2</w:t>
            </w:r>
          </w:p>
        </w:tc>
        <w:tc>
          <w:tcPr>
            <w:tcW w:w="3600" w:type="dxa"/>
          </w:tcPr>
          <w:p w:rsidR="006A066F" w:rsidRPr="00436D7A" w:rsidRDefault="006A066F" w:rsidP="00B43891">
            <w:r w:rsidRPr="00436D7A">
              <w:rPr>
                <w:bCs/>
              </w:rPr>
              <w:t xml:space="preserve">Понятие о современных </w:t>
            </w:r>
            <w:r w:rsidRPr="00436D7A">
              <w:t>педагогических и информационных технологиях.</w:t>
            </w:r>
          </w:p>
          <w:p w:rsidR="006A066F" w:rsidRPr="00436D7A" w:rsidRDefault="006A066F" w:rsidP="00B43891">
            <w:pPr>
              <w:rPr>
                <w:bCs/>
              </w:rPr>
            </w:pPr>
            <w:r w:rsidRPr="00436D7A">
              <w:t xml:space="preserve"> Виды педагогических задач: стратегические, тактические, оперативные.</w:t>
            </w:r>
          </w:p>
          <w:p w:rsidR="006A066F" w:rsidRPr="00436D7A" w:rsidRDefault="006A066F" w:rsidP="00B43891">
            <w:pPr>
              <w:rPr>
                <w:bCs/>
              </w:rPr>
            </w:pPr>
            <w:r w:rsidRPr="00436D7A">
              <w:rPr>
                <w:bCs/>
              </w:rPr>
              <w:t>Проектирование и моделирование процесса обучения литературе</w:t>
            </w:r>
          </w:p>
        </w:tc>
        <w:tc>
          <w:tcPr>
            <w:tcW w:w="3760" w:type="dxa"/>
          </w:tcPr>
          <w:p w:rsidR="006A066F" w:rsidRPr="00436D7A" w:rsidRDefault="006A066F" w:rsidP="00B43891">
            <w:pPr>
              <w:jc w:val="both"/>
            </w:pPr>
            <w:r w:rsidRPr="00436D7A">
              <w:t>Проектирование и решение педагогических задач.</w:t>
            </w:r>
          </w:p>
          <w:p w:rsidR="006A066F" w:rsidRPr="00436D7A" w:rsidRDefault="006A066F" w:rsidP="00B43891">
            <w:pPr>
              <w:jc w:val="both"/>
              <w:rPr>
                <w:b/>
                <w:bCs/>
              </w:rPr>
            </w:pPr>
            <w:r w:rsidRPr="00436D7A">
              <w:t xml:space="preserve">Понятие о моделировании процесса обучения литературе: иллюстрация моделей (умение проектировать модель урока с учетом всех требований к ней – совокупность методов и приемов, форм организации учебной деятельности и др.). </w:t>
            </w:r>
          </w:p>
        </w:tc>
        <w:tc>
          <w:tcPr>
            <w:tcW w:w="1280" w:type="dxa"/>
          </w:tcPr>
          <w:p w:rsidR="006A066F" w:rsidRPr="00436D7A" w:rsidRDefault="006A066F" w:rsidP="00B43891">
            <w:pPr>
              <w:rPr>
                <w:b/>
                <w:bCs/>
              </w:rPr>
            </w:pPr>
            <w:r w:rsidRPr="00436D7A">
              <w:rPr>
                <w:b/>
                <w:bCs/>
              </w:rPr>
              <w:t xml:space="preserve">   </w:t>
            </w:r>
            <w:r w:rsidRPr="00436D7A">
              <w:rPr>
                <w:b/>
                <w:bCs/>
                <w:lang w:val="en-US"/>
              </w:rPr>
              <w:t>2</w:t>
            </w:r>
          </w:p>
        </w:tc>
      </w:tr>
      <w:tr w:rsidR="006A066F" w:rsidRPr="00436D7A" w:rsidTr="00B43891">
        <w:tc>
          <w:tcPr>
            <w:tcW w:w="540" w:type="dxa"/>
          </w:tcPr>
          <w:p w:rsidR="006A066F" w:rsidRPr="00436D7A" w:rsidRDefault="006A066F" w:rsidP="00B43891">
            <w:pPr>
              <w:rPr>
                <w:b/>
                <w:bCs/>
                <w:lang w:val="en-US"/>
              </w:rPr>
            </w:pPr>
            <w:r w:rsidRPr="00436D7A">
              <w:rPr>
                <w:b/>
                <w:bCs/>
                <w:lang w:val="en-US"/>
              </w:rPr>
              <w:t>3</w:t>
            </w:r>
          </w:p>
        </w:tc>
        <w:tc>
          <w:tcPr>
            <w:tcW w:w="3600" w:type="dxa"/>
          </w:tcPr>
          <w:p w:rsidR="006A066F" w:rsidRPr="00436D7A" w:rsidRDefault="006A066F" w:rsidP="00B43891">
            <w:pPr>
              <w:rPr>
                <w:b/>
                <w:bCs/>
              </w:rPr>
            </w:pPr>
            <w:r w:rsidRPr="00436D7A">
              <w:t xml:space="preserve">Технология развития </w:t>
            </w:r>
            <w:r w:rsidRPr="00436D7A">
              <w:lastRenderedPageBreak/>
              <w:t xml:space="preserve">критического мышления. Стратегия ВОР. </w:t>
            </w:r>
          </w:p>
        </w:tc>
        <w:tc>
          <w:tcPr>
            <w:tcW w:w="3760" w:type="dxa"/>
          </w:tcPr>
          <w:p w:rsidR="006A066F" w:rsidRPr="00436D7A" w:rsidRDefault="006A066F" w:rsidP="00B43891">
            <w:pPr>
              <w:jc w:val="both"/>
            </w:pPr>
            <w:r w:rsidRPr="00436D7A">
              <w:rPr>
                <w:bCs/>
              </w:rPr>
              <w:lastRenderedPageBreak/>
              <w:t xml:space="preserve">Дать понятие о технологии </w:t>
            </w:r>
            <w:r w:rsidRPr="00436D7A">
              <w:rPr>
                <w:bCs/>
              </w:rPr>
              <w:lastRenderedPageBreak/>
              <w:t>развития критического мышления, понятие «критическое мышление»</w:t>
            </w:r>
            <w:r w:rsidRPr="00436D7A">
              <w:t> (умения отличать факты от мнений, определять соответствие заявления фактам, достоверность источника, видеть двусмысленность утверждения, невысказанные позиции, предвзятость, логические несоответствия и т.п.). Образовательная модель «Развитие критического мышления через чтение и письмо»</w:t>
            </w:r>
          </w:p>
          <w:p w:rsidR="006A066F" w:rsidRPr="00436D7A" w:rsidRDefault="006A066F" w:rsidP="00B43891">
            <w:pPr>
              <w:jc w:val="both"/>
              <w:rPr>
                <w:b/>
                <w:bCs/>
              </w:rPr>
            </w:pPr>
            <w:r w:rsidRPr="00436D7A">
              <w:t>Стратегические приемы технологии РКМЧП</w:t>
            </w:r>
          </w:p>
        </w:tc>
        <w:tc>
          <w:tcPr>
            <w:tcW w:w="1280" w:type="dxa"/>
          </w:tcPr>
          <w:p w:rsidR="006A066F" w:rsidRPr="00436D7A" w:rsidRDefault="006A066F" w:rsidP="00B43891">
            <w:pPr>
              <w:rPr>
                <w:b/>
                <w:bCs/>
              </w:rPr>
            </w:pPr>
            <w:r w:rsidRPr="00436D7A">
              <w:rPr>
                <w:b/>
                <w:bCs/>
              </w:rPr>
              <w:lastRenderedPageBreak/>
              <w:t xml:space="preserve">   2 </w:t>
            </w:r>
          </w:p>
        </w:tc>
      </w:tr>
      <w:tr w:rsidR="006A066F" w:rsidRPr="00436D7A" w:rsidTr="00B43891">
        <w:tc>
          <w:tcPr>
            <w:tcW w:w="540" w:type="dxa"/>
          </w:tcPr>
          <w:p w:rsidR="006A066F" w:rsidRPr="00436D7A" w:rsidRDefault="006A066F" w:rsidP="00B43891">
            <w:pPr>
              <w:rPr>
                <w:b/>
                <w:bCs/>
              </w:rPr>
            </w:pPr>
            <w:r w:rsidRPr="00436D7A">
              <w:rPr>
                <w:b/>
                <w:bCs/>
                <w:lang w:val="en-US"/>
              </w:rPr>
              <w:lastRenderedPageBreak/>
              <w:t>4</w:t>
            </w:r>
          </w:p>
        </w:tc>
        <w:tc>
          <w:tcPr>
            <w:tcW w:w="3600" w:type="dxa"/>
          </w:tcPr>
          <w:p w:rsidR="006A066F" w:rsidRPr="00436D7A" w:rsidRDefault="006A066F" w:rsidP="00B43891">
            <w:r w:rsidRPr="00436D7A">
              <w:t xml:space="preserve">Роль и функции технологии </w:t>
            </w:r>
            <w:r w:rsidRPr="00436D7A">
              <w:rPr>
                <w:lang w:val="en-US"/>
              </w:rPr>
              <w:t>WEB</w:t>
            </w:r>
            <w:r w:rsidRPr="00436D7A">
              <w:t>-портфолио в деятельности учителя-русиста</w:t>
            </w:r>
          </w:p>
        </w:tc>
        <w:tc>
          <w:tcPr>
            <w:tcW w:w="3760" w:type="dxa"/>
          </w:tcPr>
          <w:p w:rsidR="006A066F" w:rsidRPr="00436D7A" w:rsidRDefault="006A066F" w:rsidP="00B43891">
            <w:r w:rsidRPr="00436D7A">
              <w:t xml:space="preserve">Понятие о </w:t>
            </w:r>
            <w:r w:rsidRPr="00436D7A">
              <w:rPr>
                <w:lang w:val="en-US"/>
              </w:rPr>
              <w:t>WEB</w:t>
            </w:r>
            <w:r w:rsidRPr="00436D7A">
              <w:t xml:space="preserve">-портфолио. Методические шаги создания алгоритма и оценки технологии портфолио. </w:t>
            </w:r>
          </w:p>
        </w:tc>
        <w:tc>
          <w:tcPr>
            <w:tcW w:w="1280" w:type="dxa"/>
          </w:tcPr>
          <w:p w:rsidR="006A066F" w:rsidRPr="00436D7A" w:rsidRDefault="006A066F" w:rsidP="00B43891">
            <w:pPr>
              <w:rPr>
                <w:b/>
                <w:bCs/>
              </w:rPr>
            </w:pPr>
            <w:r w:rsidRPr="00436D7A">
              <w:rPr>
                <w:b/>
                <w:bCs/>
              </w:rPr>
              <w:t>2</w:t>
            </w:r>
          </w:p>
        </w:tc>
      </w:tr>
      <w:tr w:rsidR="006A066F" w:rsidRPr="00436D7A" w:rsidTr="00B43891">
        <w:tc>
          <w:tcPr>
            <w:tcW w:w="540" w:type="dxa"/>
          </w:tcPr>
          <w:p w:rsidR="006A066F" w:rsidRPr="00436D7A" w:rsidRDefault="006A066F" w:rsidP="00B43891">
            <w:pPr>
              <w:rPr>
                <w:b/>
                <w:bCs/>
                <w:lang w:val="en-US"/>
              </w:rPr>
            </w:pPr>
            <w:r w:rsidRPr="00436D7A">
              <w:rPr>
                <w:b/>
                <w:bCs/>
                <w:lang w:val="en-US"/>
              </w:rPr>
              <w:t>5</w:t>
            </w:r>
          </w:p>
        </w:tc>
        <w:tc>
          <w:tcPr>
            <w:tcW w:w="3600" w:type="dxa"/>
          </w:tcPr>
          <w:p w:rsidR="006A066F" w:rsidRPr="00436D7A" w:rsidRDefault="006A066F" w:rsidP="00B43891">
            <w:r w:rsidRPr="00436D7A">
              <w:t>Обучение в интерактивном режиме малых групп Технология «Обучение в сотрудничестве». Стратегические приемы технологии.</w:t>
            </w:r>
          </w:p>
        </w:tc>
        <w:tc>
          <w:tcPr>
            <w:tcW w:w="3760" w:type="dxa"/>
          </w:tcPr>
          <w:p w:rsidR="006A066F" w:rsidRPr="00436D7A" w:rsidRDefault="006A066F" w:rsidP="00B43891">
            <w:pPr>
              <w:jc w:val="both"/>
            </w:pPr>
            <w:r w:rsidRPr="00436D7A">
              <w:t>Понятие о режиме обучения в малых группах.</w:t>
            </w:r>
          </w:p>
          <w:p w:rsidR="006A066F" w:rsidRPr="00436D7A" w:rsidRDefault="006A066F" w:rsidP="00B43891">
            <w:pPr>
              <w:jc w:val="both"/>
            </w:pPr>
            <w:r w:rsidRPr="00436D7A">
              <w:t>Понятие о стратегии технологии «Обучение в команде», «Учимся вместе».</w:t>
            </w:r>
          </w:p>
        </w:tc>
        <w:tc>
          <w:tcPr>
            <w:tcW w:w="1280" w:type="dxa"/>
          </w:tcPr>
          <w:p w:rsidR="006A066F" w:rsidRPr="00436D7A" w:rsidRDefault="006A066F" w:rsidP="00B43891">
            <w:pPr>
              <w:rPr>
                <w:b/>
                <w:bCs/>
              </w:rPr>
            </w:pPr>
            <w:r w:rsidRPr="00436D7A">
              <w:rPr>
                <w:b/>
                <w:bCs/>
              </w:rPr>
              <w:t>2</w:t>
            </w:r>
          </w:p>
        </w:tc>
      </w:tr>
      <w:tr w:rsidR="006A066F" w:rsidRPr="00436D7A" w:rsidTr="00B43891">
        <w:tc>
          <w:tcPr>
            <w:tcW w:w="540" w:type="dxa"/>
          </w:tcPr>
          <w:p w:rsidR="006A066F" w:rsidRPr="00436D7A" w:rsidRDefault="006A066F" w:rsidP="00B43891">
            <w:pPr>
              <w:rPr>
                <w:b/>
                <w:bCs/>
                <w:lang w:val="en-US"/>
              </w:rPr>
            </w:pPr>
            <w:r w:rsidRPr="00436D7A">
              <w:rPr>
                <w:b/>
                <w:bCs/>
                <w:lang w:val="en-US"/>
              </w:rPr>
              <w:t>6</w:t>
            </w:r>
          </w:p>
        </w:tc>
        <w:tc>
          <w:tcPr>
            <w:tcW w:w="3600" w:type="dxa"/>
          </w:tcPr>
          <w:p w:rsidR="006A066F" w:rsidRPr="00436D7A" w:rsidRDefault="006A066F" w:rsidP="00B43891">
            <w:pPr>
              <w:pStyle w:val="Normal1"/>
              <w:tabs>
                <w:tab w:val="left" w:pos="114"/>
              </w:tabs>
              <w:ind w:left="57"/>
              <w:jc w:val="both"/>
            </w:pPr>
            <w:r w:rsidRPr="00436D7A">
              <w:t>Личностно-ориентированное обучение. Принципы ЛОО. Стратегические приемы.</w:t>
            </w:r>
          </w:p>
        </w:tc>
        <w:tc>
          <w:tcPr>
            <w:tcW w:w="3760" w:type="dxa"/>
          </w:tcPr>
          <w:p w:rsidR="006A066F" w:rsidRPr="00436D7A" w:rsidRDefault="006A066F" w:rsidP="00B43891">
            <w:pPr>
              <w:pStyle w:val="Normal1"/>
              <w:jc w:val="both"/>
            </w:pPr>
            <w:r w:rsidRPr="00436D7A">
              <w:t>Личностно-ориентированное образование. Педагогические условия осуществления личностно-ориентированного подхода. Технология  осуществления  личностно-ориентированного  под хода  в обучении и воспитании. Концепции обучения, ориентированного на индивидуальное развитие. Технологии индивидуализации и дифференциации обучения.</w:t>
            </w:r>
          </w:p>
        </w:tc>
        <w:tc>
          <w:tcPr>
            <w:tcW w:w="1280" w:type="dxa"/>
          </w:tcPr>
          <w:p w:rsidR="006A066F" w:rsidRPr="00436D7A" w:rsidRDefault="006A066F" w:rsidP="00B43891">
            <w:pPr>
              <w:rPr>
                <w:b/>
                <w:bCs/>
              </w:rPr>
            </w:pPr>
            <w:r w:rsidRPr="00436D7A">
              <w:rPr>
                <w:b/>
                <w:bCs/>
              </w:rPr>
              <w:t>2</w:t>
            </w:r>
          </w:p>
        </w:tc>
      </w:tr>
      <w:tr w:rsidR="006A066F" w:rsidRPr="00436D7A" w:rsidTr="00B43891">
        <w:tc>
          <w:tcPr>
            <w:tcW w:w="540" w:type="dxa"/>
          </w:tcPr>
          <w:p w:rsidR="006A066F" w:rsidRPr="00436D7A" w:rsidRDefault="006A066F" w:rsidP="00B43891">
            <w:pPr>
              <w:rPr>
                <w:b/>
                <w:bCs/>
              </w:rPr>
            </w:pPr>
            <w:r w:rsidRPr="00436D7A">
              <w:rPr>
                <w:b/>
                <w:bCs/>
                <w:lang w:val="en-US"/>
              </w:rPr>
              <w:t>7</w:t>
            </w:r>
          </w:p>
        </w:tc>
        <w:tc>
          <w:tcPr>
            <w:tcW w:w="3600" w:type="dxa"/>
          </w:tcPr>
          <w:p w:rsidR="006A066F" w:rsidRPr="00436D7A" w:rsidRDefault="006A066F" w:rsidP="00B43891">
            <w:pPr>
              <w:pStyle w:val="Normal1"/>
            </w:pPr>
            <w:r w:rsidRPr="00436D7A">
              <w:t>Технология «Эвристического погружения» (концепция Хуторского) Стратегические приемы технологии концентрического обучения.</w:t>
            </w:r>
            <w:r w:rsidRPr="00436D7A">
              <w:rPr>
                <w:bCs/>
              </w:rPr>
              <w:t xml:space="preserve"> Стратегические приемы фреймовой технологии</w:t>
            </w:r>
            <w:r w:rsidR="00436D7A">
              <w:rPr>
                <w:bCs/>
              </w:rPr>
              <w:t>.</w:t>
            </w:r>
          </w:p>
        </w:tc>
        <w:tc>
          <w:tcPr>
            <w:tcW w:w="3760" w:type="dxa"/>
          </w:tcPr>
          <w:p w:rsidR="006A066F" w:rsidRPr="00436D7A" w:rsidRDefault="006A066F" w:rsidP="00B43891">
            <w:pPr>
              <w:pStyle w:val="Normal1"/>
              <w:jc w:val="both"/>
            </w:pPr>
            <w:r w:rsidRPr="00436D7A">
              <w:t>Осмысление образовательных задач эвристического погружения на занятиях по литературе. Осмысление образовательных задач концентрического обучения на занятиях по литературе. Раскрыть образовательные функции фреймовой технологии.</w:t>
            </w:r>
          </w:p>
        </w:tc>
        <w:tc>
          <w:tcPr>
            <w:tcW w:w="1280" w:type="dxa"/>
          </w:tcPr>
          <w:p w:rsidR="006A066F" w:rsidRPr="00436D7A" w:rsidRDefault="006A066F" w:rsidP="00B43891">
            <w:pPr>
              <w:rPr>
                <w:b/>
                <w:bCs/>
              </w:rPr>
            </w:pPr>
            <w:r w:rsidRPr="00436D7A">
              <w:rPr>
                <w:b/>
                <w:bCs/>
              </w:rPr>
              <w:t>2</w:t>
            </w:r>
          </w:p>
        </w:tc>
      </w:tr>
      <w:tr w:rsidR="006A066F" w:rsidRPr="00436D7A" w:rsidTr="00B43891">
        <w:tc>
          <w:tcPr>
            <w:tcW w:w="540" w:type="dxa"/>
          </w:tcPr>
          <w:p w:rsidR="006A066F" w:rsidRPr="00436D7A" w:rsidRDefault="006A066F" w:rsidP="00B43891">
            <w:pPr>
              <w:rPr>
                <w:b/>
                <w:bCs/>
              </w:rPr>
            </w:pPr>
            <w:r w:rsidRPr="00436D7A">
              <w:rPr>
                <w:b/>
                <w:bCs/>
                <w:lang w:val="en-US"/>
              </w:rPr>
              <w:t>8</w:t>
            </w:r>
          </w:p>
        </w:tc>
        <w:tc>
          <w:tcPr>
            <w:tcW w:w="3600" w:type="dxa"/>
          </w:tcPr>
          <w:p w:rsidR="006A066F" w:rsidRPr="00436D7A" w:rsidRDefault="006A066F" w:rsidP="00B43891">
            <w:pPr>
              <w:pStyle w:val="Normal1"/>
            </w:pPr>
            <w:r w:rsidRPr="00436D7A">
              <w:t xml:space="preserve">Игровые технологии: приемы, методы, формы, </w:t>
            </w:r>
          </w:p>
        </w:tc>
        <w:tc>
          <w:tcPr>
            <w:tcW w:w="3760" w:type="dxa"/>
          </w:tcPr>
          <w:p w:rsidR="006A066F" w:rsidRPr="00436D7A" w:rsidRDefault="006A066F" w:rsidP="00B43891">
            <w:pPr>
              <w:pStyle w:val="Normal1"/>
              <w:jc w:val="both"/>
            </w:pPr>
            <w:r w:rsidRPr="00436D7A">
              <w:t>Раскрыть сущность и образовательные задачи игровых технологий обучения на занятиях по литературе.</w:t>
            </w:r>
          </w:p>
        </w:tc>
        <w:tc>
          <w:tcPr>
            <w:tcW w:w="1280" w:type="dxa"/>
          </w:tcPr>
          <w:p w:rsidR="006A066F" w:rsidRPr="00436D7A" w:rsidRDefault="006A066F" w:rsidP="00B43891">
            <w:pPr>
              <w:rPr>
                <w:b/>
                <w:bCs/>
              </w:rPr>
            </w:pPr>
            <w:r w:rsidRPr="00436D7A">
              <w:rPr>
                <w:b/>
                <w:bCs/>
              </w:rPr>
              <w:t>2</w:t>
            </w:r>
          </w:p>
        </w:tc>
      </w:tr>
      <w:tr w:rsidR="006A066F" w:rsidRPr="00436D7A" w:rsidTr="00B43891">
        <w:tc>
          <w:tcPr>
            <w:tcW w:w="540" w:type="dxa"/>
          </w:tcPr>
          <w:p w:rsidR="006A066F" w:rsidRPr="00436D7A" w:rsidRDefault="006A066F" w:rsidP="00B43891">
            <w:pPr>
              <w:ind w:left="720"/>
              <w:rPr>
                <w:b/>
                <w:bCs/>
              </w:rPr>
            </w:pPr>
          </w:p>
        </w:tc>
        <w:tc>
          <w:tcPr>
            <w:tcW w:w="3600" w:type="dxa"/>
          </w:tcPr>
          <w:p w:rsidR="006A066F" w:rsidRPr="00436D7A" w:rsidRDefault="006A066F" w:rsidP="00B43891">
            <w:pPr>
              <w:rPr>
                <w:b/>
                <w:bCs/>
                <w:lang w:eastAsia="en-US"/>
              </w:rPr>
            </w:pPr>
          </w:p>
        </w:tc>
        <w:tc>
          <w:tcPr>
            <w:tcW w:w="3760" w:type="dxa"/>
          </w:tcPr>
          <w:p w:rsidR="006A066F" w:rsidRPr="00436D7A" w:rsidRDefault="006A066F" w:rsidP="00B43891">
            <w:pPr>
              <w:rPr>
                <w:lang w:eastAsia="en-US"/>
              </w:rPr>
            </w:pPr>
          </w:p>
        </w:tc>
        <w:tc>
          <w:tcPr>
            <w:tcW w:w="1280" w:type="dxa"/>
          </w:tcPr>
          <w:p w:rsidR="006A066F" w:rsidRPr="00436D7A" w:rsidRDefault="006A066F" w:rsidP="00B43891">
            <w:pPr>
              <w:rPr>
                <w:b/>
                <w:bCs/>
              </w:rPr>
            </w:pPr>
          </w:p>
        </w:tc>
      </w:tr>
      <w:tr w:rsidR="006A066F" w:rsidRPr="00436D7A" w:rsidTr="00B43891">
        <w:tc>
          <w:tcPr>
            <w:tcW w:w="540" w:type="dxa"/>
          </w:tcPr>
          <w:p w:rsidR="006A066F" w:rsidRPr="00436D7A" w:rsidRDefault="006A066F" w:rsidP="00B43891">
            <w:pPr>
              <w:ind w:left="720"/>
              <w:rPr>
                <w:b/>
                <w:bCs/>
              </w:rPr>
            </w:pPr>
          </w:p>
        </w:tc>
        <w:tc>
          <w:tcPr>
            <w:tcW w:w="3600" w:type="dxa"/>
          </w:tcPr>
          <w:p w:rsidR="006A066F" w:rsidRPr="00436D7A" w:rsidRDefault="006A066F" w:rsidP="00B43891">
            <w:pPr>
              <w:rPr>
                <w:b/>
                <w:bCs/>
                <w:lang w:eastAsia="en-US"/>
              </w:rPr>
            </w:pPr>
            <w:r w:rsidRPr="00436D7A">
              <w:rPr>
                <w:b/>
                <w:bCs/>
                <w:lang w:eastAsia="en-US"/>
              </w:rPr>
              <w:t>Всего лекций</w:t>
            </w:r>
          </w:p>
        </w:tc>
        <w:tc>
          <w:tcPr>
            <w:tcW w:w="3760" w:type="dxa"/>
          </w:tcPr>
          <w:p w:rsidR="006A066F" w:rsidRPr="00436D7A" w:rsidRDefault="006A066F" w:rsidP="00B43891">
            <w:pPr>
              <w:rPr>
                <w:lang w:eastAsia="en-US"/>
              </w:rPr>
            </w:pPr>
          </w:p>
        </w:tc>
        <w:tc>
          <w:tcPr>
            <w:tcW w:w="1280" w:type="dxa"/>
          </w:tcPr>
          <w:p w:rsidR="006A066F" w:rsidRPr="00436D7A" w:rsidRDefault="006A066F" w:rsidP="00B43891">
            <w:pPr>
              <w:rPr>
                <w:b/>
                <w:bCs/>
              </w:rPr>
            </w:pPr>
            <w:r w:rsidRPr="00436D7A">
              <w:rPr>
                <w:b/>
                <w:bCs/>
              </w:rPr>
              <w:t>16</w:t>
            </w:r>
          </w:p>
        </w:tc>
      </w:tr>
    </w:tbl>
    <w:p w:rsidR="006A066F" w:rsidRPr="00537563" w:rsidRDefault="006A066F" w:rsidP="006A066F">
      <w:pPr>
        <w:rPr>
          <w:rFonts w:ascii="BalticaTAD" w:hAnsi="BalticaTAD" w:cs="BalticaTAD"/>
        </w:rPr>
      </w:pPr>
    </w:p>
    <w:p w:rsidR="006A066F" w:rsidRPr="008C54DF" w:rsidRDefault="006A066F" w:rsidP="006A066F">
      <w:pPr>
        <w:ind w:firstLine="709"/>
        <w:jc w:val="center"/>
        <w:rPr>
          <w:rFonts w:ascii="BalticaTAD Cyr" w:hAnsi="BalticaTAD Cyr" w:cs="BalticaTAD Cyr"/>
          <w:b/>
          <w:bCs/>
          <w:sz w:val="28"/>
          <w:szCs w:val="28"/>
        </w:rPr>
      </w:pPr>
      <w:r>
        <w:rPr>
          <w:rFonts w:ascii="BalticaTAD" w:hAnsi="BalticaTAD" w:cs="BalticaTAD"/>
          <w:b/>
          <w:bCs/>
          <w:sz w:val="28"/>
          <w:szCs w:val="28"/>
        </w:rPr>
        <w:t>2</w:t>
      </w:r>
      <w:r w:rsidRPr="008C54DF">
        <w:rPr>
          <w:rFonts w:ascii="BalticaTAD Cyr" w:hAnsi="BalticaTAD Cyr" w:cs="BalticaTAD Cyr"/>
          <w:b/>
          <w:bCs/>
          <w:sz w:val="28"/>
          <w:szCs w:val="28"/>
        </w:rPr>
        <w:t>.2.Содержание семинарских занятий</w:t>
      </w:r>
    </w:p>
    <w:p w:rsidR="006A066F" w:rsidRPr="00624140" w:rsidRDefault="006A066F" w:rsidP="006A066F">
      <w:pPr>
        <w:ind w:firstLine="709"/>
        <w:jc w:val="center"/>
        <w:rPr>
          <w:rFonts w:ascii="BalticaTAD" w:hAnsi="BalticaTAD" w:cs="BalticaTAD"/>
          <w:b/>
          <w:bCs/>
          <w:sz w:val="28"/>
          <w:szCs w:val="28"/>
        </w:rPr>
      </w:pPr>
      <w:r w:rsidRPr="008C54DF">
        <w:rPr>
          <w:rFonts w:ascii="BalticaTAD Cyr" w:hAnsi="BalticaTAD Cyr" w:cs="BalticaTAD Cyr"/>
          <w:b/>
          <w:bCs/>
          <w:sz w:val="28"/>
          <w:szCs w:val="28"/>
        </w:rPr>
        <w:t xml:space="preserve">по современным технологиям преподавания </w:t>
      </w:r>
      <w:r>
        <w:rPr>
          <w:rFonts w:ascii="BalticaTAD Cyr" w:hAnsi="BalticaTAD Cyr" w:cs="BalticaTAD Cyr"/>
          <w:b/>
          <w:bCs/>
          <w:sz w:val="28"/>
          <w:szCs w:val="28"/>
        </w:rPr>
        <w:t>литературы</w:t>
      </w:r>
      <w:r w:rsidRPr="008C54DF">
        <w:rPr>
          <w:rFonts w:ascii="BalticaTAD" w:hAnsi="BalticaTAD" w:cs="BalticaTAD"/>
          <w:b/>
          <w:bCs/>
          <w:sz w:val="28"/>
          <w:szCs w:val="28"/>
        </w:rPr>
        <w:t xml:space="preserve"> (</w:t>
      </w:r>
      <w:r w:rsidR="00B56FD8" w:rsidRPr="00B56FD8">
        <w:rPr>
          <w:rFonts w:ascii="BalticaTAD" w:hAnsi="BalticaTAD" w:cs="BalticaTAD"/>
          <w:b/>
          <w:bCs/>
          <w:sz w:val="28"/>
          <w:szCs w:val="28"/>
        </w:rPr>
        <w:t>14</w:t>
      </w:r>
      <w:r>
        <w:rPr>
          <w:b/>
          <w:bCs/>
          <w:sz w:val="28"/>
          <w:szCs w:val="28"/>
        </w:rPr>
        <w:t xml:space="preserve"> часов) 7 семестр</w:t>
      </w:r>
    </w:p>
    <w:p w:rsidR="006A066F" w:rsidRPr="00624140" w:rsidRDefault="006A066F" w:rsidP="006A066F">
      <w:pPr>
        <w:ind w:firstLine="709"/>
        <w:jc w:val="center"/>
        <w:rPr>
          <w:rFonts w:ascii="BalticaTAD" w:hAnsi="BalticaTAD" w:cs="BalticaTAD"/>
          <w:b/>
          <w:bCs/>
          <w:sz w:val="28"/>
          <w:szCs w:val="28"/>
        </w:rPr>
      </w:pP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420"/>
        <w:gridCol w:w="4185"/>
        <w:gridCol w:w="855"/>
      </w:tblGrid>
      <w:tr w:rsidR="006A066F" w:rsidRPr="00E64F80" w:rsidTr="008279E2">
        <w:tc>
          <w:tcPr>
            <w:tcW w:w="720" w:type="dxa"/>
          </w:tcPr>
          <w:p w:rsidR="006A066F" w:rsidRPr="00537563" w:rsidRDefault="006A066F" w:rsidP="00B43891">
            <w:pPr>
              <w:rPr>
                <w:rFonts w:ascii="BalticaTAD Cyr" w:hAnsi="BalticaTAD Cyr" w:cs="BalticaTAD Cyr"/>
                <w:b/>
                <w:bCs/>
              </w:rPr>
            </w:pPr>
            <w:r w:rsidRPr="00537563">
              <w:rPr>
                <w:rFonts w:ascii="BalticaTAD Cyr" w:hAnsi="BalticaTAD Cyr" w:cs="BalticaTAD Cyr"/>
                <w:b/>
                <w:bCs/>
              </w:rPr>
              <w:t>№</w:t>
            </w:r>
          </w:p>
        </w:tc>
        <w:tc>
          <w:tcPr>
            <w:tcW w:w="3420" w:type="dxa"/>
          </w:tcPr>
          <w:p w:rsidR="006A066F" w:rsidRPr="00537563" w:rsidRDefault="006A066F" w:rsidP="00B43891">
            <w:pPr>
              <w:rPr>
                <w:rFonts w:ascii="BalticaTAD Cyr" w:hAnsi="BalticaTAD Cyr" w:cs="BalticaTAD Cyr"/>
                <w:b/>
                <w:bCs/>
              </w:rPr>
            </w:pPr>
            <w:r w:rsidRPr="00537563">
              <w:rPr>
                <w:rFonts w:ascii="BalticaTAD Cyr" w:hAnsi="BalticaTAD Cyr" w:cs="BalticaTAD Cyr"/>
                <w:b/>
                <w:bCs/>
                <w:lang w:val="uz-Cyrl-UZ"/>
              </w:rPr>
              <w:t>Содержание т</w:t>
            </w:r>
            <w:r w:rsidRPr="00537563">
              <w:rPr>
                <w:rFonts w:ascii="BalticaTAD Cyr" w:hAnsi="BalticaTAD Cyr" w:cs="BalticaTAD Cyr"/>
                <w:b/>
                <w:bCs/>
              </w:rPr>
              <w:t>ем</w:t>
            </w:r>
          </w:p>
        </w:tc>
        <w:tc>
          <w:tcPr>
            <w:tcW w:w="4185" w:type="dxa"/>
          </w:tcPr>
          <w:p w:rsidR="006A066F" w:rsidRPr="00537563" w:rsidRDefault="006A066F" w:rsidP="00B43891">
            <w:pPr>
              <w:rPr>
                <w:rFonts w:ascii="BalticaTAD Cyr" w:hAnsi="BalticaTAD Cyr" w:cs="BalticaTAD Cyr"/>
                <w:b/>
                <w:bCs/>
              </w:rPr>
            </w:pPr>
            <w:r w:rsidRPr="00537563">
              <w:rPr>
                <w:rFonts w:ascii="BalticaTAD Cyr" w:hAnsi="BalticaTAD Cyr" w:cs="BalticaTAD Cyr"/>
                <w:b/>
                <w:bCs/>
              </w:rPr>
              <w:t>Цель занятия</w:t>
            </w:r>
          </w:p>
        </w:tc>
        <w:tc>
          <w:tcPr>
            <w:tcW w:w="851" w:type="dxa"/>
          </w:tcPr>
          <w:p w:rsidR="006A066F" w:rsidRPr="00537563" w:rsidRDefault="006A066F" w:rsidP="00B43891">
            <w:pPr>
              <w:rPr>
                <w:rFonts w:ascii="BalticaTAD Cyr" w:hAnsi="BalticaTAD Cyr" w:cs="BalticaTAD Cyr"/>
                <w:b/>
                <w:bCs/>
              </w:rPr>
            </w:pPr>
            <w:r w:rsidRPr="00537563">
              <w:rPr>
                <w:rFonts w:ascii="BalticaTAD Cyr" w:hAnsi="BalticaTAD Cyr" w:cs="BalticaTAD Cyr"/>
                <w:b/>
                <w:bCs/>
                <w:lang w:val="uz-Cyrl-UZ"/>
              </w:rPr>
              <w:t>Отведен</w:t>
            </w:r>
            <w:r w:rsidRPr="00537563">
              <w:rPr>
                <w:rFonts w:ascii="BalticaTAD" w:hAnsi="BalticaTAD" w:cs="BalticaTAD"/>
                <w:b/>
                <w:bCs/>
              </w:rPr>
              <w:t xml:space="preserve">- </w:t>
            </w:r>
            <w:r w:rsidRPr="00537563">
              <w:rPr>
                <w:rFonts w:ascii="BalticaTAD Cyr" w:hAnsi="BalticaTAD Cyr" w:cs="BalticaTAD Cyr"/>
                <w:b/>
                <w:bCs/>
              </w:rPr>
              <w:t>ные часы</w:t>
            </w:r>
          </w:p>
        </w:tc>
      </w:tr>
      <w:tr w:rsidR="00E03379" w:rsidRPr="00E64F80" w:rsidTr="008279E2">
        <w:tc>
          <w:tcPr>
            <w:tcW w:w="720" w:type="dxa"/>
          </w:tcPr>
          <w:p w:rsidR="00E03379" w:rsidRPr="00537563" w:rsidRDefault="00E03379" w:rsidP="00B43891">
            <w:pPr>
              <w:numPr>
                <w:ilvl w:val="0"/>
                <w:numId w:val="2"/>
              </w:numPr>
              <w:tabs>
                <w:tab w:val="clear" w:pos="360"/>
                <w:tab w:val="num" w:pos="720"/>
              </w:tabs>
              <w:ind w:left="720"/>
              <w:rPr>
                <w:rFonts w:ascii="BalticaTAD" w:hAnsi="BalticaTAD" w:cs="BalticaTAD"/>
                <w:b/>
                <w:bCs/>
              </w:rPr>
            </w:pPr>
          </w:p>
        </w:tc>
        <w:tc>
          <w:tcPr>
            <w:tcW w:w="3420" w:type="dxa"/>
          </w:tcPr>
          <w:p w:rsidR="00E03379" w:rsidRPr="00623864" w:rsidRDefault="00E03379" w:rsidP="00F462B2">
            <w:r>
              <w:t>Метод проектов в практике преподавания литературы</w:t>
            </w:r>
          </w:p>
        </w:tc>
        <w:tc>
          <w:tcPr>
            <w:tcW w:w="4185" w:type="dxa"/>
          </w:tcPr>
          <w:p w:rsidR="00E03379" w:rsidRPr="00537563" w:rsidRDefault="00214E9D" w:rsidP="004B2743">
            <w:pPr>
              <w:jc w:val="both"/>
              <w:rPr>
                <w:rFonts w:ascii="BalticaTAD Cyr" w:hAnsi="BalticaTAD Cyr" w:cs="BalticaTAD Cyr"/>
              </w:rPr>
            </w:pPr>
            <w:r>
              <w:t xml:space="preserve"> Понятие метода проектов </w:t>
            </w:r>
            <w:r w:rsidR="004B2743">
              <w:t xml:space="preserve">в </w:t>
            </w:r>
            <w:r>
              <w:t>деятельности учителя-словесника.</w:t>
            </w:r>
            <w:r w:rsidR="00E03379" w:rsidRPr="00537563">
              <w:t xml:space="preserve"> </w:t>
            </w:r>
            <w:r w:rsidR="004B2743" w:rsidRPr="00537563">
              <w:t>Технологии педагогическо</w:t>
            </w:r>
            <w:r w:rsidR="004B2743">
              <w:t>го проектирования учебного процесса по литературе</w:t>
            </w:r>
            <w:r w:rsidR="004B2743" w:rsidRPr="00537563">
              <w:t xml:space="preserve"> </w:t>
            </w:r>
          </w:p>
        </w:tc>
        <w:tc>
          <w:tcPr>
            <w:tcW w:w="855" w:type="dxa"/>
          </w:tcPr>
          <w:p w:rsidR="00E03379" w:rsidRPr="00537563" w:rsidRDefault="00E03379" w:rsidP="00B43891">
            <w:pPr>
              <w:rPr>
                <w:rFonts w:asciiTheme="minorHAnsi" w:hAnsiTheme="minorHAnsi" w:cs="BalticaTAD"/>
                <w:b/>
                <w:bCs/>
              </w:rPr>
            </w:pPr>
            <w:r>
              <w:rPr>
                <w:rFonts w:asciiTheme="minorHAnsi" w:hAnsiTheme="minorHAnsi" w:cs="BalticaTAD"/>
                <w:b/>
                <w:bCs/>
              </w:rPr>
              <w:t>2</w:t>
            </w:r>
          </w:p>
        </w:tc>
      </w:tr>
      <w:tr w:rsidR="00E03379" w:rsidRPr="00E64F80" w:rsidTr="008279E2">
        <w:tc>
          <w:tcPr>
            <w:tcW w:w="720" w:type="dxa"/>
          </w:tcPr>
          <w:p w:rsidR="00E03379" w:rsidRPr="00537563" w:rsidRDefault="00E03379" w:rsidP="00B43891">
            <w:pPr>
              <w:numPr>
                <w:ilvl w:val="0"/>
                <w:numId w:val="2"/>
              </w:numPr>
              <w:tabs>
                <w:tab w:val="clear" w:pos="360"/>
                <w:tab w:val="num" w:pos="720"/>
              </w:tabs>
              <w:ind w:left="720"/>
              <w:rPr>
                <w:rFonts w:ascii="BalticaTAD" w:hAnsi="BalticaTAD" w:cs="BalticaTAD"/>
                <w:b/>
                <w:bCs/>
              </w:rPr>
            </w:pPr>
          </w:p>
        </w:tc>
        <w:tc>
          <w:tcPr>
            <w:tcW w:w="3420" w:type="dxa"/>
          </w:tcPr>
          <w:p w:rsidR="00E03379" w:rsidRPr="00B43891" w:rsidRDefault="00E03379" w:rsidP="00F462B2">
            <w:pPr>
              <w:jc w:val="both"/>
            </w:pPr>
            <w:r w:rsidRPr="00B43891">
              <w:rPr>
                <w:bCs/>
              </w:rPr>
              <w:t>Применение дидактического материала на уроках литературы с использованием деловых игр</w:t>
            </w:r>
            <w:r w:rsidRPr="00B43891">
              <w:t xml:space="preserve"> </w:t>
            </w:r>
          </w:p>
        </w:tc>
        <w:tc>
          <w:tcPr>
            <w:tcW w:w="4185" w:type="dxa"/>
          </w:tcPr>
          <w:p w:rsidR="00E03379" w:rsidRPr="00537563" w:rsidRDefault="004B2743" w:rsidP="004B2743">
            <w:pPr>
              <w:spacing w:line="270" w:lineRule="atLeast"/>
              <w:jc w:val="both"/>
            </w:pPr>
            <w:r w:rsidRPr="00537563">
              <w:t>Раскрыть стратегические</w:t>
            </w:r>
            <w:r>
              <w:t xml:space="preserve"> цели дидактического  материал</w:t>
            </w:r>
            <w:r>
              <w:t>а</w:t>
            </w:r>
            <w:r>
              <w:t xml:space="preserve"> при использовании деловых игр</w:t>
            </w:r>
            <w:r>
              <w:t xml:space="preserve"> на занятиях литератур</w:t>
            </w:r>
            <w:r w:rsidRPr="00537563">
              <w:t xml:space="preserve">. </w:t>
            </w:r>
          </w:p>
        </w:tc>
        <w:tc>
          <w:tcPr>
            <w:tcW w:w="855" w:type="dxa"/>
          </w:tcPr>
          <w:p w:rsidR="00E03379" w:rsidRPr="00537563" w:rsidRDefault="00E03379" w:rsidP="00B43891">
            <w:pPr>
              <w:rPr>
                <w:rFonts w:asciiTheme="minorHAnsi" w:hAnsiTheme="minorHAnsi" w:cs="BalticaTAD"/>
                <w:b/>
                <w:bCs/>
              </w:rPr>
            </w:pPr>
            <w:r>
              <w:rPr>
                <w:rFonts w:asciiTheme="minorHAnsi" w:hAnsiTheme="minorHAnsi" w:cs="BalticaTAD"/>
                <w:b/>
                <w:bCs/>
              </w:rPr>
              <w:t>2</w:t>
            </w:r>
          </w:p>
        </w:tc>
      </w:tr>
      <w:tr w:rsidR="00E03379" w:rsidRPr="00E64F80" w:rsidTr="008279E2">
        <w:tc>
          <w:tcPr>
            <w:tcW w:w="720" w:type="dxa"/>
          </w:tcPr>
          <w:p w:rsidR="00E03379" w:rsidRPr="00537563" w:rsidRDefault="00E03379" w:rsidP="00B43891">
            <w:pPr>
              <w:numPr>
                <w:ilvl w:val="0"/>
                <w:numId w:val="2"/>
              </w:numPr>
              <w:tabs>
                <w:tab w:val="clear" w:pos="360"/>
                <w:tab w:val="num" w:pos="720"/>
              </w:tabs>
              <w:ind w:left="720"/>
              <w:rPr>
                <w:rFonts w:ascii="BalticaTAD" w:hAnsi="BalticaTAD" w:cs="BalticaTAD"/>
                <w:b/>
                <w:bCs/>
              </w:rPr>
            </w:pPr>
            <w:r w:rsidRPr="00537563">
              <w:rPr>
                <w:rFonts w:ascii="BalticaTAD" w:hAnsi="BalticaTAD" w:cs="BalticaTAD"/>
                <w:b/>
                <w:bCs/>
              </w:rPr>
              <w:t>2</w:t>
            </w:r>
          </w:p>
        </w:tc>
        <w:tc>
          <w:tcPr>
            <w:tcW w:w="3420" w:type="dxa"/>
          </w:tcPr>
          <w:p w:rsidR="00E03379" w:rsidRPr="00B43891" w:rsidRDefault="00E03379" w:rsidP="00F462B2">
            <w:pPr>
              <w:pStyle w:val="1"/>
              <w:jc w:val="both"/>
              <w:rPr>
                <w:rFonts w:ascii="Times New Roman" w:hAnsi="Times New Roman" w:cs="Times New Roman"/>
                <w:b w:val="0"/>
                <w:bCs w:val="0"/>
                <w:sz w:val="24"/>
                <w:szCs w:val="24"/>
              </w:rPr>
            </w:pPr>
            <w:r w:rsidRPr="00B43891">
              <w:rPr>
                <w:rFonts w:ascii="Times New Roman" w:hAnsi="Times New Roman" w:cs="Times New Roman"/>
                <w:b w:val="0"/>
                <w:bCs w:val="0"/>
                <w:sz w:val="24"/>
                <w:szCs w:val="24"/>
              </w:rPr>
              <w:t>Применение стратегии ЗХУ на уроках литературы.</w:t>
            </w:r>
          </w:p>
          <w:p w:rsidR="00E03379" w:rsidRPr="00B43891" w:rsidRDefault="00E03379" w:rsidP="00F462B2"/>
        </w:tc>
        <w:tc>
          <w:tcPr>
            <w:tcW w:w="4185" w:type="dxa"/>
          </w:tcPr>
          <w:p w:rsidR="00E03379" w:rsidRPr="00537563" w:rsidRDefault="00E03379" w:rsidP="00214E9D">
            <w:pPr>
              <w:jc w:val="both"/>
              <w:rPr>
                <w:rFonts w:ascii="BalticaTAD" w:hAnsi="BalticaTAD" w:cs="BalticaTAD"/>
                <w:lang w:eastAsia="en-US"/>
              </w:rPr>
            </w:pPr>
            <w:r w:rsidRPr="00537563">
              <w:rPr>
                <w:rFonts w:ascii="BalticaTAD Cyr" w:hAnsi="BalticaTAD Cyr" w:cs="BalticaTAD Cyr"/>
              </w:rPr>
              <w:t xml:space="preserve">Составление модели занятия по </w:t>
            </w:r>
            <w:r w:rsidR="00214E9D">
              <w:rPr>
                <w:rFonts w:ascii="BalticaTAD Cyr" w:hAnsi="BalticaTAD Cyr" w:cs="BalticaTAD Cyr"/>
              </w:rPr>
              <w:t xml:space="preserve">стратегии ЗХУ в </w:t>
            </w:r>
            <w:r w:rsidRPr="00537563">
              <w:rPr>
                <w:rFonts w:ascii="BalticaTAD Cyr" w:hAnsi="BalticaTAD Cyr" w:cs="BalticaTAD Cyr"/>
              </w:rPr>
              <w:t>средн</w:t>
            </w:r>
            <w:r w:rsidR="00214E9D">
              <w:rPr>
                <w:rFonts w:ascii="BalticaTAD Cyr" w:hAnsi="BalticaTAD Cyr" w:cs="BalticaTAD Cyr"/>
              </w:rPr>
              <w:t>их</w:t>
            </w:r>
            <w:r w:rsidRPr="00537563">
              <w:rPr>
                <w:rFonts w:ascii="BalticaTAD Cyr" w:hAnsi="BalticaTAD Cyr" w:cs="BalticaTAD Cyr"/>
              </w:rPr>
              <w:t xml:space="preserve"> специальных образовательных учреждениях (академические лицеи и профессиональные колледжи).</w:t>
            </w:r>
          </w:p>
        </w:tc>
        <w:tc>
          <w:tcPr>
            <w:tcW w:w="855" w:type="dxa"/>
          </w:tcPr>
          <w:p w:rsidR="00E03379" w:rsidRPr="00537563" w:rsidRDefault="00E03379" w:rsidP="00B43891">
            <w:pPr>
              <w:rPr>
                <w:rFonts w:ascii="BalticaTAD" w:hAnsi="BalticaTAD" w:cs="BalticaTAD"/>
                <w:b/>
                <w:bCs/>
              </w:rPr>
            </w:pPr>
            <w:r>
              <w:rPr>
                <w:rFonts w:asciiTheme="minorHAnsi" w:hAnsiTheme="minorHAnsi" w:cs="BalticaTAD"/>
                <w:b/>
                <w:bCs/>
              </w:rPr>
              <w:t>2</w:t>
            </w:r>
          </w:p>
        </w:tc>
      </w:tr>
      <w:tr w:rsidR="00E03379" w:rsidRPr="00E64F80" w:rsidTr="008279E2">
        <w:trPr>
          <w:trHeight w:val="64"/>
        </w:trPr>
        <w:tc>
          <w:tcPr>
            <w:tcW w:w="720" w:type="dxa"/>
          </w:tcPr>
          <w:p w:rsidR="00E03379" w:rsidRPr="00537563" w:rsidRDefault="00E03379" w:rsidP="00B43891">
            <w:pPr>
              <w:numPr>
                <w:ilvl w:val="0"/>
                <w:numId w:val="2"/>
              </w:numPr>
              <w:tabs>
                <w:tab w:val="clear" w:pos="360"/>
                <w:tab w:val="num" w:pos="720"/>
              </w:tabs>
              <w:ind w:left="720"/>
              <w:rPr>
                <w:rFonts w:ascii="BalticaTAD" w:hAnsi="BalticaTAD" w:cs="BalticaTAD"/>
                <w:b/>
                <w:bCs/>
              </w:rPr>
            </w:pPr>
          </w:p>
        </w:tc>
        <w:tc>
          <w:tcPr>
            <w:tcW w:w="3420" w:type="dxa"/>
          </w:tcPr>
          <w:p w:rsidR="00E03379" w:rsidRPr="00623864" w:rsidRDefault="00E03379" w:rsidP="00F462B2">
            <w:pPr>
              <w:pStyle w:val="ae"/>
              <w:ind w:left="-57" w:right="-57"/>
              <w:rPr>
                <w:sz w:val="20"/>
                <w:szCs w:val="20"/>
                <w:lang w:eastAsia="en-US"/>
              </w:rPr>
            </w:pPr>
            <w:r w:rsidRPr="00DA132F">
              <w:t>Применение метода «мозгового штурма» при изучении литературных произведений</w:t>
            </w:r>
            <w:r w:rsidRPr="00537563">
              <w:rPr>
                <w:rFonts w:ascii="BalticaTAD Cyr" w:hAnsi="BalticaTAD Cyr" w:cs="BalticaTAD Cyr"/>
              </w:rPr>
              <w:t xml:space="preserve"> </w:t>
            </w:r>
          </w:p>
        </w:tc>
        <w:tc>
          <w:tcPr>
            <w:tcW w:w="4185" w:type="dxa"/>
          </w:tcPr>
          <w:p w:rsidR="00E03379" w:rsidRPr="00537563" w:rsidRDefault="00E03379" w:rsidP="00214E9D">
            <w:r w:rsidRPr="00537563">
              <w:t xml:space="preserve">Методическая организация занятий литературы в формате </w:t>
            </w:r>
            <w:r w:rsidR="00214E9D">
              <w:t xml:space="preserve"> стратегии «мозговой штурм» </w:t>
            </w:r>
            <w:r w:rsidRPr="00537563">
              <w:t xml:space="preserve"> в лицее, колледже</w:t>
            </w:r>
          </w:p>
        </w:tc>
        <w:tc>
          <w:tcPr>
            <w:tcW w:w="855" w:type="dxa"/>
          </w:tcPr>
          <w:p w:rsidR="00E03379" w:rsidRPr="00537563" w:rsidRDefault="00E03379" w:rsidP="00B43891">
            <w:pPr>
              <w:rPr>
                <w:b/>
                <w:bCs/>
              </w:rPr>
            </w:pPr>
            <w:r w:rsidRPr="00537563">
              <w:rPr>
                <w:b/>
                <w:bCs/>
              </w:rPr>
              <w:t>2</w:t>
            </w:r>
          </w:p>
        </w:tc>
      </w:tr>
      <w:tr w:rsidR="00E03379" w:rsidRPr="00E64F80" w:rsidTr="008279E2">
        <w:tc>
          <w:tcPr>
            <w:tcW w:w="720" w:type="dxa"/>
          </w:tcPr>
          <w:p w:rsidR="00E03379" w:rsidRPr="00537563" w:rsidRDefault="00E03379" w:rsidP="00B43891">
            <w:pPr>
              <w:numPr>
                <w:ilvl w:val="0"/>
                <w:numId w:val="2"/>
              </w:numPr>
              <w:tabs>
                <w:tab w:val="clear" w:pos="360"/>
                <w:tab w:val="num" w:pos="720"/>
              </w:tabs>
              <w:ind w:left="720"/>
              <w:rPr>
                <w:rFonts w:ascii="BalticaTAD" w:hAnsi="BalticaTAD" w:cs="BalticaTAD"/>
                <w:b/>
                <w:bCs/>
              </w:rPr>
            </w:pPr>
            <w:r w:rsidRPr="00537563">
              <w:rPr>
                <w:rFonts w:ascii="BalticaTAD" w:hAnsi="BalticaTAD" w:cs="BalticaTAD"/>
                <w:b/>
                <w:bCs/>
              </w:rPr>
              <w:t>3</w:t>
            </w:r>
          </w:p>
        </w:tc>
        <w:tc>
          <w:tcPr>
            <w:tcW w:w="3420" w:type="dxa"/>
          </w:tcPr>
          <w:p w:rsidR="00E03379" w:rsidRPr="00B43891" w:rsidRDefault="00E03379" w:rsidP="00F462B2">
            <w:pPr>
              <w:pStyle w:val="31"/>
              <w:ind w:left="0"/>
              <w:rPr>
                <w:rFonts w:ascii="Times New Roman" w:hAnsi="Times New Roman" w:cs="Times New Roman"/>
                <w:sz w:val="24"/>
                <w:szCs w:val="24"/>
              </w:rPr>
            </w:pPr>
            <w:r w:rsidRPr="00B43891">
              <w:rPr>
                <w:rFonts w:ascii="Times New Roman" w:hAnsi="Times New Roman" w:cs="Times New Roman"/>
                <w:sz w:val="24"/>
                <w:szCs w:val="24"/>
              </w:rPr>
              <w:t xml:space="preserve">Использование стратегии ВОР </w:t>
            </w:r>
            <w:r>
              <w:rPr>
                <w:rFonts w:ascii="Times New Roman" w:hAnsi="Times New Roman" w:cs="Times New Roman"/>
                <w:sz w:val="24"/>
                <w:szCs w:val="24"/>
              </w:rPr>
              <w:t xml:space="preserve">(ВЫЗОВ) </w:t>
            </w:r>
            <w:r w:rsidRPr="00B43891">
              <w:rPr>
                <w:rFonts w:ascii="Times New Roman" w:hAnsi="Times New Roman" w:cs="Times New Roman"/>
                <w:sz w:val="24"/>
                <w:szCs w:val="24"/>
              </w:rPr>
              <w:t>технологии критического мышления  при  изучении эпических  произведений.</w:t>
            </w:r>
          </w:p>
          <w:p w:rsidR="00E03379" w:rsidRPr="00623864" w:rsidRDefault="00E03379" w:rsidP="00F462B2">
            <w:pPr>
              <w:pStyle w:val="ae"/>
              <w:ind w:left="-57" w:right="-57"/>
              <w:rPr>
                <w:sz w:val="20"/>
                <w:szCs w:val="20"/>
                <w:lang w:eastAsia="en-US"/>
              </w:rPr>
            </w:pPr>
          </w:p>
        </w:tc>
        <w:tc>
          <w:tcPr>
            <w:tcW w:w="4185" w:type="dxa"/>
          </w:tcPr>
          <w:p w:rsidR="00E03379" w:rsidRPr="00537563" w:rsidRDefault="00E03379" w:rsidP="00214E9D">
            <w:r w:rsidRPr="00537563">
              <w:t>Организация уроков литературы в формате</w:t>
            </w:r>
            <w:r w:rsidR="00214E9D">
              <w:t xml:space="preserve"> стратегии ВОР (1 фаза).</w:t>
            </w:r>
            <w:r w:rsidRPr="00537563">
              <w:t xml:space="preserve"> Для анализа отбираются литературные произведения И.Бунина, А.Куприна, М.Е.Салтыкова-Щедрина (по выбору студента)</w:t>
            </w:r>
          </w:p>
        </w:tc>
        <w:tc>
          <w:tcPr>
            <w:tcW w:w="855" w:type="dxa"/>
          </w:tcPr>
          <w:p w:rsidR="00E03379" w:rsidRPr="00537563" w:rsidRDefault="00E03379" w:rsidP="00B43891">
            <w:pPr>
              <w:rPr>
                <w:b/>
                <w:bCs/>
              </w:rPr>
            </w:pPr>
            <w:r w:rsidRPr="00537563">
              <w:rPr>
                <w:b/>
                <w:bCs/>
              </w:rPr>
              <w:t>2</w:t>
            </w:r>
          </w:p>
        </w:tc>
      </w:tr>
      <w:tr w:rsidR="00E03379" w:rsidRPr="00E64F80" w:rsidTr="008279E2">
        <w:tc>
          <w:tcPr>
            <w:tcW w:w="720" w:type="dxa"/>
          </w:tcPr>
          <w:p w:rsidR="00E03379" w:rsidRPr="00537563" w:rsidRDefault="00E03379" w:rsidP="00B43891">
            <w:pPr>
              <w:numPr>
                <w:ilvl w:val="0"/>
                <w:numId w:val="2"/>
              </w:numPr>
              <w:tabs>
                <w:tab w:val="clear" w:pos="360"/>
                <w:tab w:val="num" w:pos="720"/>
              </w:tabs>
              <w:ind w:left="720"/>
              <w:rPr>
                <w:rFonts w:ascii="BalticaTAD" w:hAnsi="BalticaTAD" w:cs="BalticaTAD"/>
                <w:b/>
                <w:bCs/>
              </w:rPr>
            </w:pPr>
          </w:p>
        </w:tc>
        <w:tc>
          <w:tcPr>
            <w:tcW w:w="3420" w:type="dxa"/>
          </w:tcPr>
          <w:p w:rsidR="00E03379" w:rsidRPr="00B43891" w:rsidRDefault="00E03379" w:rsidP="00F462B2">
            <w:pPr>
              <w:pStyle w:val="ae"/>
              <w:ind w:left="-57" w:right="-57"/>
              <w:rPr>
                <w:sz w:val="20"/>
                <w:szCs w:val="20"/>
                <w:lang w:eastAsia="en-US"/>
              </w:rPr>
            </w:pPr>
            <w:r w:rsidRPr="00B43891">
              <w:t>Использование второй стадии ВОР (Осмысление) технологии критического мышления  при  изучении эпических  произведений</w:t>
            </w:r>
          </w:p>
        </w:tc>
        <w:tc>
          <w:tcPr>
            <w:tcW w:w="4185" w:type="dxa"/>
          </w:tcPr>
          <w:p w:rsidR="00E03379" w:rsidRPr="00537563" w:rsidRDefault="00E03379" w:rsidP="00214E9D">
            <w:r w:rsidRPr="00537563">
              <w:t xml:space="preserve">Организация уроков литературы в формате </w:t>
            </w:r>
            <w:r w:rsidR="00214E9D">
              <w:t>стратегии ВОР (2 фаза).</w:t>
            </w:r>
            <w:r w:rsidRPr="00537563">
              <w:t xml:space="preserve"> Для анализа отбираются литературные произведения </w:t>
            </w:r>
            <w:r>
              <w:t xml:space="preserve">И.С.Тургенева, Ф.М.Достоевского </w:t>
            </w:r>
            <w:r w:rsidRPr="00537563">
              <w:t>(по выбору студента)</w:t>
            </w:r>
          </w:p>
        </w:tc>
        <w:tc>
          <w:tcPr>
            <w:tcW w:w="855" w:type="dxa"/>
          </w:tcPr>
          <w:p w:rsidR="00E03379" w:rsidRPr="002D0A8D" w:rsidRDefault="00E03379" w:rsidP="00B43891">
            <w:pPr>
              <w:rPr>
                <w:rFonts w:ascii="BalticaTAD" w:hAnsi="BalticaTAD" w:cs="BalticaTAD"/>
                <w:b/>
                <w:bCs/>
              </w:rPr>
            </w:pPr>
            <w:r w:rsidRPr="002D0A8D">
              <w:rPr>
                <w:rFonts w:ascii="BalticaTAD" w:hAnsi="BalticaTAD" w:cs="BalticaTAD"/>
                <w:b/>
                <w:bCs/>
              </w:rPr>
              <w:t>2</w:t>
            </w:r>
          </w:p>
        </w:tc>
      </w:tr>
      <w:tr w:rsidR="00E03379" w:rsidRPr="00E64F80" w:rsidTr="008279E2">
        <w:tc>
          <w:tcPr>
            <w:tcW w:w="720" w:type="dxa"/>
          </w:tcPr>
          <w:p w:rsidR="00E03379" w:rsidRPr="00537563" w:rsidRDefault="00E03379" w:rsidP="00B43891">
            <w:pPr>
              <w:numPr>
                <w:ilvl w:val="0"/>
                <w:numId w:val="2"/>
              </w:numPr>
              <w:tabs>
                <w:tab w:val="clear" w:pos="360"/>
                <w:tab w:val="num" w:pos="720"/>
              </w:tabs>
              <w:ind w:left="720"/>
              <w:rPr>
                <w:rFonts w:ascii="BalticaTAD" w:hAnsi="BalticaTAD" w:cs="BalticaTAD"/>
                <w:b/>
                <w:bCs/>
              </w:rPr>
            </w:pPr>
          </w:p>
        </w:tc>
        <w:tc>
          <w:tcPr>
            <w:tcW w:w="3420" w:type="dxa"/>
          </w:tcPr>
          <w:p w:rsidR="00E03379" w:rsidRPr="00623864" w:rsidRDefault="00E03379" w:rsidP="00F462B2">
            <w:pPr>
              <w:pStyle w:val="ae"/>
              <w:ind w:left="-57" w:right="-57"/>
              <w:rPr>
                <w:sz w:val="20"/>
                <w:szCs w:val="20"/>
                <w:lang w:eastAsia="en-US"/>
              </w:rPr>
            </w:pPr>
            <w:r w:rsidRPr="00B43891">
              <w:t xml:space="preserve">Использование </w:t>
            </w:r>
            <w:r>
              <w:t>стратегии</w:t>
            </w:r>
            <w:r w:rsidRPr="00B43891">
              <w:t xml:space="preserve"> ВОР (</w:t>
            </w:r>
            <w:r>
              <w:t>Рефлексия</w:t>
            </w:r>
            <w:r w:rsidRPr="00B43891">
              <w:t>) технологии критического мышления  при  изучении эпических  произведений</w:t>
            </w:r>
          </w:p>
        </w:tc>
        <w:tc>
          <w:tcPr>
            <w:tcW w:w="4185" w:type="dxa"/>
          </w:tcPr>
          <w:p w:rsidR="00E03379" w:rsidRPr="00537563" w:rsidRDefault="00214E9D" w:rsidP="008279E2">
            <w:pPr>
              <w:pStyle w:val="Normal1"/>
            </w:pPr>
            <w:r w:rsidRPr="00537563">
              <w:t xml:space="preserve">Организация уроков литературы в формате </w:t>
            </w:r>
            <w:r>
              <w:t>стратегии ВОР (3 фаза).</w:t>
            </w:r>
            <w:r w:rsidRPr="00537563">
              <w:t xml:space="preserve"> Для анализа отбираются литературные произведения </w:t>
            </w:r>
            <w:r>
              <w:t xml:space="preserve"> Н.А.Некр</w:t>
            </w:r>
            <w:r w:rsidR="004B2743">
              <w:t>а</w:t>
            </w:r>
            <w:r>
              <w:t>сова, А.П.Чехова и др.</w:t>
            </w:r>
            <w:r w:rsidR="008279E2">
              <w:t xml:space="preserve"> (</w:t>
            </w:r>
            <w:r>
              <w:t>по</w:t>
            </w:r>
            <w:r w:rsidRPr="00537563">
              <w:t xml:space="preserve"> выбору студента</w:t>
            </w:r>
            <w:r w:rsidR="004B2743">
              <w:t>)</w:t>
            </w:r>
            <w:r>
              <w:t>.</w:t>
            </w:r>
          </w:p>
        </w:tc>
        <w:tc>
          <w:tcPr>
            <w:tcW w:w="855" w:type="dxa"/>
          </w:tcPr>
          <w:p w:rsidR="00E03379" w:rsidRPr="00537563" w:rsidRDefault="00E03379" w:rsidP="00B43891">
            <w:pPr>
              <w:rPr>
                <w:rFonts w:ascii="BalticaTAD" w:hAnsi="BalticaTAD" w:cs="BalticaTAD"/>
                <w:b/>
                <w:bCs/>
              </w:rPr>
            </w:pPr>
            <w:r w:rsidRPr="00537563">
              <w:rPr>
                <w:rFonts w:ascii="BalticaTAD" w:hAnsi="BalticaTAD" w:cs="BalticaTAD"/>
                <w:b/>
                <w:bCs/>
              </w:rPr>
              <w:t>2</w:t>
            </w:r>
          </w:p>
        </w:tc>
      </w:tr>
      <w:tr w:rsidR="00E03379" w:rsidRPr="00E64F80" w:rsidTr="008279E2">
        <w:tc>
          <w:tcPr>
            <w:tcW w:w="720" w:type="dxa"/>
          </w:tcPr>
          <w:p w:rsidR="00E03379" w:rsidRPr="00537563" w:rsidRDefault="00E03379" w:rsidP="00B56FD8">
            <w:pPr>
              <w:rPr>
                <w:rFonts w:ascii="BalticaTAD" w:hAnsi="BalticaTAD" w:cs="BalticaTAD"/>
                <w:b/>
                <w:bCs/>
              </w:rPr>
            </w:pPr>
          </w:p>
        </w:tc>
        <w:tc>
          <w:tcPr>
            <w:tcW w:w="3420" w:type="dxa"/>
          </w:tcPr>
          <w:p w:rsidR="00E03379" w:rsidRPr="00537563" w:rsidRDefault="00E03379" w:rsidP="00B43891">
            <w:pPr>
              <w:rPr>
                <w:rFonts w:ascii="BalticaTAD Cyr" w:hAnsi="BalticaTAD Cyr" w:cs="BalticaTAD Cyr"/>
                <w:b/>
                <w:bCs/>
              </w:rPr>
            </w:pPr>
            <w:r w:rsidRPr="00537563">
              <w:rPr>
                <w:rFonts w:ascii="BalticaTAD Cyr" w:hAnsi="BalticaTAD Cyr" w:cs="BalticaTAD Cyr"/>
                <w:b/>
                <w:bCs/>
              </w:rPr>
              <w:t>Всего</w:t>
            </w:r>
          </w:p>
        </w:tc>
        <w:tc>
          <w:tcPr>
            <w:tcW w:w="4185" w:type="dxa"/>
          </w:tcPr>
          <w:p w:rsidR="00E03379" w:rsidRPr="00537563" w:rsidRDefault="00E03379" w:rsidP="00B43891">
            <w:pPr>
              <w:rPr>
                <w:rFonts w:ascii="BalticaTAD" w:hAnsi="BalticaTAD" w:cs="BalticaTAD"/>
              </w:rPr>
            </w:pPr>
          </w:p>
        </w:tc>
        <w:tc>
          <w:tcPr>
            <w:tcW w:w="855" w:type="dxa"/>
          </w:tcPr>
          <w:p w:rsidR="00E03379" w:rsidRPr="00537563" w:rsidRDefault="00E03379" w:rsidP="00B43891">
            <w:pPr>
              <w:rPr>
                <w:b/>
                <w:bCs/>
              </w:rPr>
            </w:pPr>
            <w:r>
              <w:rPr>
                <w:b/>
                <w:bCs/>
                <w:lang w:val="en-US"/>
              </w:rPr>
              <w:t>14</w:t>
            </w:r>
          </w:p>
        </w:tc>
      </w:tr>
    </w:tbl>
    <w:p w:rsidR="006A066F" w:rsidRDefault="006A066F" w:rsidP="006A066F">
      <w:pPr>
        <w:ind w:firstLine="709"/>
        <w:jc w:val="center"/>
        <w:rPr>
          <w:b/>
          <w:bCs/>
          <w:sz w:val="28"/>
          <w:szCs w:val="28"/>
        </w:rPr>
      </w:pPr>
    </w:p>
    <w:p w:rsidR="009F3AA4" w:rsidRDefault="009F3AA4" w:rsidP="006A066F">
      <w:pPr>
        <w:ind w:firstLine="709"/>
        <w:jc w:val="center"/>
        <w:rPr>
          <w:b/>
          <w:bCs/>
          <w:sz w:val="28"/>
          <w:szCs w:val="28"/>
        </w:rPr>
      </w:pPr>
    </w:p>
    <w:p w:rsidR="009F3AA4" w:rsidRDefault="009F3AA4" w:rsidP="006A066F">
      <w:pPr>
        <w:ind w:firstLine="709"/>
        <w:jc w:val="center"/>
        <w:rPr>
          <w:b/>
          <w:bCs/>
          <w:sz w:val="28"/>
          <w:szCs w:val="28"/>
        </w:rPr>
      </w:pPr>
    </w:p>
    <w:p w:rsidR="009F3AA4" w:rsidRDefault="009F3AA4" w:rsidP="006A066F">
      <w:pPr>
        <w:ind w:firstLine="709"/>
        <w:jc w:val="center"/>
        <w:rPr>
          <w:b/>
          <w:bCs/>
          <w:sz w:val="28"/>
          <w:szCs w:val="28"/>
        </w:rPr>
      </w:pPr>
    </w:p>
    <w:p w:rsidR="009F3AA4" w:rsidRDefault="009F3AA4" w:rsidP="006A066F">
      <w:pPr>
        <w:ind w:firstLine="709"/>
        <w:jc w:val="center"/>
        <w:rPr>
          <w:b/>
          <w:bCs/>
          <w:sz w:val="28"/>
          <w:szCs w:val="28"/>
        </w:rPr>
      </w:pPr>
    </w:p>
    <w:p w:rsidR="006A066F" w:rsidRDefault="006A066F" w:rsidP="006A066F">
      <w:pPr>
        <w:ind w:firstLine="709"/>
        <w:jc w:val="center"/>
        <w:rPr>
          <w:b/>
          <w:bCs/>
          <w:sz w:val="28"/>
          <w:szCs w:val="28"/>
        </w:rPr>
      </w:pPr>
      <w:r>
        <w:rPr>
          <w:b/>
          <w:bCs/>
          <w:sz w:val="28"/>
          <w:szCs w:val="28"/>
        </w:rPr>
        <w:t>2.3.</w:t>
      </w:r>
      <w:r>
        <w:rPr>
          <w:rFonts w:ascii="BalticaTAD" w:hAnsi="BalticaTAD" w:cs="BalticaTAD"/>
          <w:b/>
          <w:bCs/>
          <w:sz w:val="28"/>
          <w:szCs w:val="28"/>
        </w:rPr>
        <w:t xml:space="preserve"> </w:t>
      </w:r>
      <w:r w:rsidRPr="008C54DF">
        <w:rPr>
          <w:b/>
          <w:bCs/>
          <w:sz w:val="28"/>
          <w:szCs w:val="28"/>
        </w:rPr>
        <w:t xml:space="preserve"> Календарно-темат</w:t>
      </w:r>
      <w:r>
        <w:rPr>
          <w:b/>
          <w:bCs/>
          <w:sz w:val="28"/>
          <w:szCs w:val="28"/>
        </w:rPr>
        <w:t xml:space="preserve">ический план по предмету СТПРЛ </w:t>
      </w:r>
    </w:p>
    <w:p w:rsidR="006A066F" w:rsidRPr="008C54DF" w:rsidRDefault="006A066F" w:rsidP="006A066F">
      <w:pPr>
        <w:ind w:firstLine="709"/>
        <w:jc w:val="center"/>
        <w:rPr>
          <w:b/>
          <w:bCs/>
          <w:sz w:val="28"/>
          <w:szCs w:val="28"/>
        </w:rPr>
      </w:pPr>
      <w:r>
        <w:rPr>
          <w:b/>
          <w:bCs/>
          <w:sz w:val="28"/>
          <w:szCs w:val="28"/>
        </w:rPr>
        <w:t xml:space="preserve"> 7 семестр</w:t>
      </w:r>
    </w:p>
    <w:p w:rsidR="006A066F" w:rsidRDefault="006A066F" w:rsidP="006A066F">
      <w:pPr>
        <w:ind w:firstLine="709"/>
        <w:jc w:val="center"/>
        <w:rPr>
          <w:b/>
          <w:bCs/>
          <w:sz w:val="28"/>
          <w:szCs w:val="28"/>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702"/>
        <w:gridCol w:w="850"/>
        <w:gridCol w:w="992"/>
        <w:gridCol w:w="426"/>
        <w:gridCol w:w="850"/>
        <w:gridCol w:w="1276"/>
        <w:gridCol w:w="992"/>
        <w:gridCol w:w="1134"/>
        <w:gridCol w:w="851"/>
        <w:gridCol w:w="992"/>
      </w:tblGrid>
      <w:tr w:rsidR="006A066F" w:rsidRPr="00623864" w:rsidTr="00B43891">
        <w:trPr>
          <w:cantSplit/>
          <w:trHeight w:val="1365"/>
        </w:trPr>
        <w:tc>
          <w:tcPr>
            <w:tcW w:w="567" w:type="dxa"/>
            <w:vAlign w:val="center"/>
          </w:tcPr>
          <w:p w:rsidR="006A066F" w:rsidRPr="00623864" w:rsidRDefault="006A066F" w:rsidP="00B43891">
            <w:pPr>
              <w:pStyle w:val="ae"/>
              <w:jc w:val="center"/>
              <w:rPr>
                <w:sz w:val="20"/>
                <w:szCs w:val="20"/>
                <w:lang w:eastAsia="en-US"/>
              </w:rPr>
            </w:pPr>
            <w:r w:rsidRPr="00623864">
              <w:rPr>
                <w:sz w:val="20"/>
                <w:szCs w:val="20"/>
                <w:lang w:eastAsia="en-US"/>
              </w:rPr>
              <w:t>№</w:t>
            </w:r>
          </w:p>
        </w:tc>
        <w:tc>
          <w:tcPr>
            <w:tcW w:w="1702" w:type="dxa"/>
            <w:vAlign w:val="center"/>
          </w:tcPr>
          <w:p w:rsidR="006A066F" w:rsidRPr="00623864" w:rsidRDefault="006A066F" w:rsidP="00B43891">
            <w:pPr>
              <w:pStyle w:val="ae"/>
              <w:ind w:left="-57" w:right="-57"/>
              <w:jc w:val="center"/>
              <w:rPr>
                <w:sz w:val="20"/>
                <w:szCs w:val="20"/>
                <w:lang w:eastAsia="en-US"/>
              </w:rPr>
            </w:pPr>
            <w:r w:rsidRPr="00623864">
              <w:rPr>
                <w:sz w:val="20"/>
                <w:szCs w:val="20"/>
                <w:lang w:eastAsia="en-US"/>
              </w:rPr>
              <w:t>Тема</w:t>
            </w:r>
          </w:p>
        </w:tc>
        <w:tc>
          <w:tcPr>
            <w:tcW w:w="850" w:type="dxa"/>
          </w:tcPr>
          <w:p w:rsidR="006A066F" w:rsidRPr="00623864" w:rsidRDefault="006A066F" w:rsidP="00B43891">
            <w:pPr>
              <w:pStyle w:val="ae"/>
              <w:ind w:left="-533" w:right="-57" w:firstLine="476"/>
              <w:jc w:val="both"/>
              <w:rPr>
                <w:sz w:val="20"/>
                <w:szCs w:val="20"/>
                <w:lang w:eastAsia="en-US"/>
              </w:rPr>
            </w:pPr>
            <w:r w:rsidRPr="00623864">
              <w:rPr>
                <w:sz w:val="20"/>
                <w:szCs w:val="20"/>
                <w:lang w:eastAsia="en-US"/>
              </w:rPr>
              <w:t>Кол-во часов</w:t>
            </w:r>
          </w:p>
        </w:tc>
        <w:tc>
          <w:tcPr>
            <w:tcW w:w="992" w:type="dxa"/>
          </w:tcPr>
          <w:p w:rsidR="006A066F" w:rsidRPr="00623864" w:rsidRDefault="006A066F" w:rsidP="00B43891">
            <w:pPr>
              <w:pStyle w:val="ae"/>
              <w:ind w:left="-57" w:right="-57"/>
              <w:jc w:val="both"/>
              <w:rPr>
                <w:sz w:val="20"/>
                <w:szCs w:val="20"/>
                <w:lang w:eastAsia="en-US"/>
              </w:rPr>
            </w:pPr>
            <w:r w:rsidRPr="00623864">
              <w:rPr>
                <w:sz w:val="20"/>
                <w:szCs w:val="20"/>
                <w:lang w:eastAsia="en-US"/>
              </w:rPr>
              <w:t>Форма занятия</w:t>
            </w:r>
          </w:p>
        </w:tc>
        <w:tc>
          <w:tcPr>
            <w:tcW w:w="426" w:type="dxa"/>
            <w:vAlign w:val="center"/>
          </w:tcPr>
          <w:p w:rsidR="006A066F" w:rsidRPr="00623864" w:rsidRDefault="006A066F" w:rsidP="00B43891">
            <w:pPr>
              <w:pStyle w:val="ae"/>
              <w:jc w:val="center"/>
              <w:rPr>
                <w:sz w:val="20"/>
                <w:szCs w:val="20"/>
                <w:lang w:eastAsia="en-US"/>
              </w:rPr>
            </w:pPr>
            <w:r w:rsidRPr="00623864">
              <w:rPr>
                <w:sz w:val="20"/>
                <w:szCs w:val="20"/>
                <w:lang w:eastAsia="en-US"/>
              </w:rPr>
              <w:t>Время</w:t>
            </w:r>
          </w:p>
        </w:tc>
        <w:tc>
          <w:tcPr>
            <w:tcW w:w="850" w:type="dxa"/>
            <w:vAlign w:val="center"/>
          </w:tcPr>
          <w:p w:rsidR="006A066F" w:rsidRPr="00623864" w:rsidRDefault="006A066F" w:rsidP="00B43891">
            <w:pPr>
              <w:pStyle w:val="ae"/>
              <w:jc w:val="center"/>
              <w:rPr>
                <w:sz w:val="20"/>
                <w:szCs w:val="20"/>
                <w:lang w:eastAsia="en-US"/>
              </w:rPr>
            </w:pPr>
            <w:r w:rsidRPr="00623864">
              <w:rPr>
                <w:sz w:val="20"/>
                <w:szCs w:val="20"/>
                <w:lang w:eastAsia="en-US"/>
              </w:rPr>
              <w:t>Форма контроля (рейтинг)</w:t>
            </w:r>
          </w:p>
        </w:tc>
        <w:tc>
          <w:tcPr>
            <w:tcW w:w="1276" w:type="dxa"/>
            <w:vAlign w:val="center"/>
          </w:tcPr>
          <w:p w:rsidR="006A066F" w:rsidRPr="00623864" w:rsidRDefault="006A066F" w:rsidP="00B43891">
            <w:pPr>
              <w:jc w:val="center"/>
              <w:rPr>
                <w:lang w:eastAsia="en-US"/>
              </w:rPr>
            </w:pPr>
            <w:r w:rsidRPr="00623864">
              <w:rPr>
                <w:lang w:eastAsia="en-US"/>
              </w:rPr>
              <w:t>Взаимосвязь дисциплин</w:t>
            </w:r>
          </w:p>
        </w:tc>
        <w:tc>
          <w:tcPr>
            <w:tcW w:w="992" w:type="dxa"/>
            <w:vAlign w:val="center"/>
          </w:tcPr>
          <w:p w:rsidR="006A066F" w:rsidRPr="00623864" w:rsidRDefault="006A066F" w:rsidP="00B43891">
            <w:pPr>
              <w:pStyle w:val="ae"/>
              <w:jc w:val="center"/>
              <w:rPr>
                <w:sz w:val="20"/>
                <w:szCs w:val="20"/>
                <w:lang w:eastAsia="en-US"/>
              </w:rPr>
            </w:pPr>
            <w:r w:rsidRPr="00623864">
              <w:rPr>
                <w:sz w:val="20"/>
                <w:szCs w:val="20"/>
                <w:lang w:eastAsia="en-US"/>
              </w:rPr>
              <w:t>Методы обучения</w:t>
            </w:r>
          </w:p>
        </w:tc>
        <w:tc>
          <w:tcPr>
            <w:tcW w:w="1134" w:type="dxa"/>
            <w:vAlign w:val="center"/>
          </w:tcPr>
          <w:p w:rsidR="006A066F" w:rsidRPr="00623864" w:rsidRDefault="006A066F" w:rsidP="00B43891">
            <w:pPr>
              <w:pStyle w:val="ae"/>
              <w:ind w:left="-57" w:right="-57"/>
              <w:jc w:val="center"/>
              <w:rPr>
                <w:sz w:val="20"/>
                <w:szCs w:val="20"/>
                <w:lang w:eastAsia="en-US"/>
              </w:rPr>
            </w:pPr>
            <w:r w:rsidRPr="00623864">
              <w:rPr>
                <w:sz w:val="20"/>
                <w:szCs w:val="20"/>
                <w:lang w:eastAsia="en-US"/>
              </w:rPr>
              <w:t>Средства обучения</w:t>
            </w:r>
          </w:p>
        </w:tc>
        <w:tc>
          <w:tcPr>
            <w:tcW w:w="851" w:type="dxa"/>
            <w:vAlign w:val="center"/>
          </w:tcPr>
          <w:p w:rsidR="006A066F" w:rsidRPr="00623864" w:rsidRDefault="006A066F" w:rsidP="00B43891">
            <w:pPr>
              <w:pStyle w:val="ae"/>
              <w:jc w:val="center"/>
              <w:rPr>
                <w:sz w:val="20"/>
                <w:szCs w:val="20"/>
                <w:lang w:eastAsia="en-US"/>
              </w:rPr>
            </w:pPr>
            <w:r w:rsidRPr="00623864">
              <w:rPr>
                <w:sz w:val="20"/>
                <w:szCs w:val="20"/>
                <w:lang w:eastAsia="en-US"/>
              </w:rPr>
              <w:t>Информационное обеспечение</w:t>
            </w:r>
          </w:p>
        </w:tc>
        <w:tc>
          <w:tcPr>
            <w:tcW w:w="992" w:type="dxa"/>
          </w:tcPr>
          <w:p w:rsidR="006A066F" w:rsidRPr="00623864" w:rsidRDefault="006A066F" w:rsidP="00B43891">
            <w:pPr>
              <w:pStyle w:val="ae"/>
              <w:jc w:val="center"/>
              <w:rPr>
                <w:sz w:val="20"/>
                <w:szCs w:val="20"/>
                <w:lang w:eastAsia="en-US"/>
              </w:rPr>
            </w:pPr>
            <w:r w:rsidRPr="00623864">
              <w:rPr>
                <w:sz w:val="20"/>
                <w:szCs w:val="20"/>
                <w:lang w:eastAsia="en-US"/>
              </w:rPr>
              <w:t>Самообразование</w:t>
            </w:r>
          </w:p>
        </w:tc>
      </w:tr>
      <w:tr w:rsidR="006A066F" w:rsidRPr="00623864" w:rsidTr="00B43891">
        <w:tc>
          <w:tcPr>
            <w:tcW w:w="567" w:type="dxa"/>
          </w:tcPr>
          <w:p w:rsidR="006A066F" w:rsidRPr="00623864" w:rsidRDefault="006A066F" w:rsidP="00B43891">
            <w:pPr>
              <w:pStyle w:val="ae"/>
              <w:jc w:val="both"/>
              <w:rPr>
                <w:sz w:val="20"/>
                <w:szCs w:val="20"/>
                <w:lang w:val="en-US" w:eastAsia="en-US"/>
              </w:rPr>
            </w:pPr>
            <w:r w:rsidRPr="00623864">
              <w:rPr>
                <w:sz w:val="20"/>
                <w:szCs w:val="20"/>
                <w:lang w:val="en-US" w:eastAsia="en-US"/>
              </w:rPr>
              <w:t>1</w:t>
            </w:r>
          </w:p>
        </w:tc>
        <w:tc>
          <w:tcPr>
            <w:tcW w:w="1702" w:type="dxa"/>
          </w:tcPr>
          <w:p w:rsidR="006A066F" w:rsidRPr="00623864" w:rsidRDefault="006A066F" w:rsidP="00B43891">
            <w:pPr>
              <w:pStyle w:val="ae"/>
              <w:ind w:left="-57" w:right="-57"/>
              <w:rPr>
                <w:bCs/>
                <w:sz w:val="20"/>
                <w:szCs w:val="20"/>
                <w:lang w:val="en-US" w:eastAsia="en-US"/>
              </w:rPr>
            </w:pPr>
            <w:r w:rsidRPr="00623864">
              <w:rPr>
                <w:bCs/>
                <w:sz w:val="20"/>
                <w:szCs w:val="20"/>
                <w:lang w:val="en-US" w:eastAsia="en-US"/>
              </w:rPr>
              <w:t>2</w:t>
            </w:r>
          </w:p>
        </w:tc>
        <w:tc>
          <w:tcPr>
            <w:tcW w:w="850" w:type="dxa"/>
          </w:tcPr>
          <w:p w:rsidR="006A066F" w:rsidRPr="00623864" w:rsidRDefault="006A066F" w:rsidP="00B43891">
            <w:pPr>
              <w:jc w:val="center"/>
              <w:rPr>
                <w:lang w:val="en-US"/>
              </w:rPr>
            </w:pPr>
            <w:r w:rsidRPr="00623864">
              <w:rPr>
                <w:lang w:val="en-US"/>
              </w:rPr>
              <w:t>3</w:t>
            </w:r>
          </w:p>
        </w:tc>
        <w:tc>
          <w:tcPr>
            <w:tcW w:w="992" w:type="dxa"/>
          </w:tcPr>
          <w:p w:rsidR="006A066F" w:rsidRPr="00623864" w:rsidRDefault="006A066F" w:rsidP="00B43891">
            <w:pPr>
              <w:jc w:val="center"/>
              <w:rPr>
                <w:lang w:val="en-US"/>
              </w:rPr>
            </w:pPr>
            <w:r w:rsidRPr="00623864">
              <w:rPr>
                <w:lang w:val="en-US"/>
              </w:rPr>
              <w:t>4</w:t>
            </w:r>
          </w:p>
        </w:tc>
        <w:tc>
          <w:tcPr>
            <w:tcW w:w="426" w:type="dxa"/>
          </w:tcPr>
          <w:p w:rsidR="006A066F" w:rsidRPr="00623864" w:rsidRDefault="006A066F" w:rsidP="00B43891">
            <w:pPr>
              <w:jc w:val="center"/>
              <w:rPr>
                <w:lang w:val="en-US"/>
              </w:rPr>
            </w:pPr>
            <w:r w:rsidRPr="00623864">
              <w:rPr>
                <w:lang w:val="en-US"/>
              </w:rPr>
              <w:t>5</w:t>
            </w:r>
          </w:p>
        </w:tc>
        <w:tc>
          <w:tcPr>
            <w:tcW w:w="850" w:type="dxa"/>
          </w:tcPr>
          <w:p w:rsidR="006A066F" w:rsidRPr="00623864" w:rsidRDefault="006A066F" w:rsidP="00B43891">
            <w:pPr>
              <w:pStyle w:val="ae"/>
              <w:jc w:val="both"/>
              <w:rPr>
                <w:sz w:val="20"/>
                <w:szCs w:val="20"/>
                <w:lang w:val="en-US" w:eastAsia="en-US"/>
              </w:rPr>
            </w:pPr>
            <w:r w:rsidRPr="00623864">
              <w:rPr>
                <w:sz w:val="20"/>
                <w:szCs w:val="20"/>
                <w:lang w:val="en-US" w:eastAsia="en-US"/>
              </w:rPr>
              <w:t>6</w:t>
            </w:r>
          </w:p>
        </w:tc>
        <w:tc>
          <w:tcPr>
            <w:tcW w:w="1276" w:type="dxa"/>
          </w:tcPr>
          <w:p w:rsidR="006A066F" w:rsidRPr="00623864" w:rsidRDefault="006A066F" w:rsidP="00B43891">
            <w:pPr>
              <w:tabs>
                <w:tab w:val="left" w:pos="930"/>
              </w:tabs>
              <w:rPr>
                <w:lang w:val="en-US" w:eastAsia="en-US"/>
              </w:rPr>
            </w:pPr>
            <w:r w:rsidRPr="00623864">
              <w:rPr>
                <w:lang w:val="en-US" w:eastAsia="en-US"/>
              </w:rPr>
              <w:t>7</w:t>
            </w:r>
          </w:p>
        </w:tc>
        <w:tc>
          <w:tcPr>
            <w:tcW w:w="992" w:type="dxa"/>
          </w:tcPr>
          <w:p w:rsidR="006A066F" w:rsidRPr="00623864" w:rsidRDefault="006A066F" w:rsidP="00B43891">
            <w:pPr>
              <w:jc w:val="center"/>
              <w:rPr>
                <w:lang w:val="en-US"/>
              </w:rPr>
            </w:pPr>
            <w:r w:rsidRPr="00623864">
              <w:rPr>
                <w:lang w:val="en-US"/>
              </w:rPr>
              <w:t>8</w:t>
            </w:r>
          </w:p>
        </w:tc>
        <w:tc>
          <w:tcPr>
            <w:tcW w:w="1134" w:type="dxa"/>
          </w:tcPr>
          <w:p w:rsidR="006A066F" w:rsidRPr="00623864" w:rsidRDefault="006A066F" w:rsidP="00B43891">
            <w:pPr>
              <w:ind w:left="-108" w:firstLine="108"/>
              <w:jc w:val="center"/>
              <w:rPr>
                <w:lang w:val="en-US"/>
              </w:rPr>
            </w:pPr>
            <w:r w:rsidRPr="00623864">
              <w:rPr>
                <w:lang w:val="en-US"/>
              </w:rPr>
              <w:t>9</w:t>
            </w:r>
          </w:p>
        </w:tc>
        <w:tc>
          <w:tcPr>
            <w:tcW w:w="851" w:type="dxa"/>
          </w:tcPr>
          <w:p w:rsidR="006A066F" w:rsidRPr="00623864" w:rsidRDefault="006A066F" w:rsidP="00B43891">
            <w:pPr>
              <w:ind w:left="-108" w:firstLine="108"/>
              <w:jc w:val="center"/>
              <w:rPr>
                <w:lang w:val="en-US"/>
              </w:rPr>
            </w:pPr>
            <w:r w:rsidRPr="00623864">
              <w:rPr>
                <w:lang w:val="en-US"/>
              </w:rPr>
              <w:t>10</w:t>
            </w:r>
          </w:p>
        </w:tc>
        <w:tc>
          <w:tcPr>
            <w:tcW w:w="992" w:type="dxa"/>
          </w:tcPr>
          <w:p w:rsidR="006A066F" w:rsidRPr="00623864" w:rsidRDefault="006A066F" w:rsidP="00B43891">
            <w:pPr>
              <w:ind w:left="-108" w:firstLine="108"/>
              <w:jc w:val="center"/>
              <w:rPr>
                <w:lang w:val="en-US"/>
              </w:rPr>
            </w:pPr>
            <w:r w:rsidRPr="00623864">
              <w:rPr>
                <w:lang w:val="en-US"/>
              </w:rPr>
              <w:t>11</w:t>
            </w:r>
          </w:p>
        </w:tc>
      </w:tr>
      <w:tr w:rsidR="006A066F" w:rsidRPr="00623864" w:rsidTr="00B43891">
        <w:tc>
          <w:tcPr>
            <w:tcW w:w="567" w:type="dxa"/>
          </w:tcPr>
          <w:p w:rsidR="006A066F" w:rsidRPr="00623864" w:rsidRDefault="006A066F" w:rsidP="00B43891">
            <w:pPr>
              <w:pStyle w:val="ae"/>
              <w:jc w:val="both"/>
              <w:rPr>
                <w:sz w:val="20"/>
                <w:szCs w:val="20"/>
                <w:lang w:eastAsia="en-US"/>
              </w:rPr>
            </w:pPr>
            <w:r w:rsidRPr="00623864">
              <w:rPr>
                <w:sz w:val="20"/>
                <w:szCs w:val="20"/>
                <w:lang w:eastAsia="en-US"/>
              </w:rPr>
              <w:t>1</w:t>
            </w:r>
          </w:p>
        </w:tc>
        <w:tc>
          <w:tcPr>
            <w:tcW w:w="1702" w:type="dxa"/>
          </w:tcPr>
          <w:p w:rsidR="006A066F" w:rsidRPr="00537563" w:rsidRDefault="006A066F" w:rsidP="00B43891">
            <w:pPr>
              <w:rPr>
                <w:sz w:val="20"/>
                <w:szCs w:val="20"/>
              </w:rPr>
            </w:pPr>
            <w:r w:rsidRPr="00623864">
              <w:rPr>
                <w:sz w:val="20"/>
                <w:szCs w:val="20"/>
              </w:rPr>
              <w:t xml:space="preserve"> </w:t>
            </w:r>
            <w:r w:rsidRPr="00537563">
              <w:rPr>
                <w:bCs/>
                <w:sz w:val="20"/>
                <w:szCs w:val="20"/>
              </w:rPr>
              <w:t xml:space="preserve">Понятие о современных </w:t>
            </w:r>
            <w:r w:rsidRPr="00537563">
              <w:rPr>
                <w:rFonts w:ascii="BalticaTAD Cyr" w:hAnsi="BalticaTAD Cyr" w:cs="BalticaTAD Cyr"/>
                <w:sz w:val="20"/>
                <w:szCs w:val="20"/>
              </w:rPr>
              <w:t xml:space="preserve">педагогических и информационных </w:t>
            </w:r>
            <w:r w:rsidRPr="00537563">
              <w:rPr>
                <w:sz w:val="20"/>
                <w:szCs w:val="20"/>
              </w:rPr>
              <w:t>технологиях.</w:t>
            </w:r>
          </w:p>
          <w:p w:rsidR="006A066F" w:rsidRPr="00537563" w:rsidRDefault="006A066F" w:rsidP="00B43891">
            <w:pPr>
              <w:rPr>
                <w:bCs/>
                <w:sz w:val="20"/>
                <w:szCs w:val="20"/>
              </w:rPr>
            </w:pPr>
            <w:r w:rsidRPr="00537563">
              <w:rPr>
                <w:sz w:val="20"/>
                <w:szCs w:val="20"/>
              </w:rPr>
              <w:t xml:space="preserve"> Виды педагогических задач: стратегические, тактические, оперативные.</w:t>
            </w:r>
          </w:p>
          <w:p w:rsidR="006A066F" w:rsidRPr="00623864" w:rsidRDefault="006A066F" w:rsidP="00B43891">
            <w:pPr>
              <w:pStyle w:val="ae"/>
              <w:ind w:left="-57" w:right="-57"/>
              <w:rPr>
                <w:sz w:val="20"/>
                <w:szCs w:val="20"/>
                <w:lang w:eastAsia="en-US"/>
              </w:rPr>
            </w:pPr>
            <w:r w:rsidRPr="00537563">
              <w:rPr>
                <w:bCs/>
                <w:sz w:val="20"/>
                <w:szCs w:val="20"/>
              </w:rPr>
              <w:t>Проектирование и моделирование процесса обучения литературе</w:t>
            </w:r>
          </w:p>
        </w:tc>
        <w:tc>
          <w:tcPr>
            <w:tcW w:w="850" w:type="dxa"/>
          </w:tcPr>
          <w:p w:rsidR="006A066F" w:rsidRPr="00623864" w:rsidRDefault="006A066F" w:rsidP="00B43891">
            <w:pPr>
              <w:jc w:val="center"/>
            </w:pPr>
            <w:r>
              <w:t>2</w:t>
            </w:r>
          </w:p>
        </w:tc>
        <w:tc>
          <w:tcPr>
            <w:tcW w:w="992" w:type="dxa"/>
          </w:tcPr>
          <w:p w:rsidR="006A066F" w:rsidRPr="00623864" w:rsidRDefault="006A066F" w:rsidP="00B43891">
            <w:r w:rsidRPr="00623864">
              <w:t>Лекция № 1</w:t>
            </w:r>
          </w:p>
          <w:p w:rsidR="006A066F" w:rsidRPr="00623864" w:rsidRDefault="006A066F" w:rsidP="00B43891"/>
          <w:p w:rsidR="006A066F" w:rsidRPr="00623864" w:rsidRDefault="006A066F" w:rsidP="00B43891"/>
          <w:p w:rsidR="006A066F" w:rsidRPr="00623864" w:rsidRDefault="006A066F" w:rsidP="00B43891"/>
          <w:p w:rsidR="006A066F" w:rsidRPr="00623864" w:rsidRDefault="006A066F" w:rsidP="00B43891"/>
          <w:p w:rsidR="006A066F" w:rsidRPr="00623864" w:rsidRDefault="006A066F" w:rsidP="00B43891"/>
          <w:p w:rsidR="006A066F" w:rsidRPr="00623864" w:rsidRDefault="006A066F" w:rsidP="00B43891"/>
        </w:tc>
        <w:tc>
          <w:tcPr>
            <w:tcW w:w="426" w:type="dxa"/>
          </w:tcPr>
          <w:p w:rsidR="006A066F" w:rsidRPr="00623864" w:rsidRDefault="006A066F" w:rsidP="00B43891">
            <w:pPr>
              <w:jc w:val="center"/>
            </w:pPr>
          </w:p>
        </w:tc>
        <w:tc>
          <w:tcPr>
            <w:tcW w:w="850" w:type="dxa"/>
          </w:tcPr>
          <w:p w:rsidR="006A066F" w:rsidRPr="00623864" w:rsidRDefault="006A066F" w:rsidP="00B43891">
            <w:pPr>
              <w:pStyle w:val="ae"/>
              <w:jc w:val="both"/>
              <w:rPr>
                <w:sz w:val="20"/>
                <w:szCs w:val="20"/>
                <w:lang w:eastAsia="en-US"/>
              </w:rPr>
            </w:pPr>
            <w:r w:rsidRPr="00623864">
              <w:rPr>
                <w:sz w:val="20"/>
                <w:szCs w:val="20"/>
              </w:rPr>
              <w:t xml:space="preserve"> ПК – </w:t>
            </w:r>
            <w:r>
              <w:rPr>
                <w:sz w:val="20"/>
                <w:szCs w:val="20"/>
              </w:rPr>
              <w:t>1,8</w:t>
            </w:r>
            <w:r w:rsidRPr="00623864">
              <w:rPr>
                <w:sz w:val="20"/>
                <w:szCs w:val="20"/>
              </w:rPr>
              <w:t xml:space="preserve">  </w:t>
            </w:r>
          </w:p>
        </w:tc>
        <w:tc>
          <w:tcPr>
            <w:tcW w:w="1276" w:type="dxa"/>
          </w:tcPr>
          <w:p w:rsidR="006A066F" w:rsidRPr="00623864" w:rsidRDefault="006A066F" w:rsidP="00B43891">
            <w:pPr>
              <w:pStyle w:val="ae"/>
              <w:jc w:val="both"/>
              <w:rPr>
                <w:sz w:val="20"/>
                <w:szCs w:val="20"/>
                <w:lang w:val="en-US" w:eastAsia="en-US"/>
              </w:rPr>
            </w:pPr>
            <w:r w:rsidRPr="00623864">
              <w:rPr>
                <w:sz w:val="20"/>
                <w:szCs w:val="20"/>
                <w:lang w:val="en-US" w:eastAsia="en-US"/>
              </w:rPr>
              <w:t>Педагогика</w:t>
            </w:r>
          </w:p>
          <w:p w:rsidR="006A066F" w:rsidRPr="00623864" w:rsidRDefault="006A066F" w:rsidP="00B43891">
            <w:pPr>
              <w:pStyle w:val="ae"/>
              <w:jc w:val="both"/>
              <w:rPr>
                <w:sz w:val="20"/>
                <w:szCs w:val="20"/>
                <w:lang w:val="en-US" w:eastAsia="en-US"/>
              </w:rPr>
            </w:pPr>
            <w:r w:rsidRPr="00623864">
              <w:rPr>
                <w:sz w:val="20"/>
                <w:szCs w:val="20"/>
                <w:lang w:val="en-US" w:eastAsia="en-US"/>
              </w:rPr>
              <w:t>Психология</w:t>
            </w:r>
          </w:p>
          <w:p w:rsidR="006A066F" w:rsidRPr="00623864" w:rsidRDefault="006A066F" w:rsidP="00B43891">
            <w:pPr>
              <w:pStyle w:val="ae"/>
              <w:jc w:val="both"/>
              <w:rPr>
                <w:sz w:val="20"/>
                <w:szCs w:val="20"/>
                <w:lang w:eastAsia="en-US"/>
              </w:rPr>
            </w:pPr>
            <w:r w:rsidRPr="00623864">
              <w:rPr>
                <w:sz w:val="20"/>
                <w:szCs w:val="20"/>
                <w:lang w:eastAsia="en-US"/>
              </w:rPr>
              <w:t>Лингвистика</w:t>
            </w:r>
          </w:p>
          <w:p w:rsidR="006A066F" w:rsidRPr="00623864" w:rsidRDefault="006A066F" w:rsidP="00B43891">
            <w:pPr>
              <w:tabs>
                <w:tab w:val="left" w:pos="930"/>
              </w:tabs>
              <w:rPr>
                <w:lang w:eastAsia="en-US"/>
              </w:rPr>
            </w:pPr>
            <w:r w:rsidRPr="00623864">
              <w:rPr>
                <w:lang w:eastAsia="en-US"/>
              </w:rPr>
              <w:t>Литературоведение</w:t>
            </w:r>
          </w:p>
        </w:tc>
        <w:tc>
          <w:tcPr>
            <w:tcW w:w="992" w:type="dxa"/>
          </w:tcPr>
          <w:p w:rsidR="006A066F" w:rsidRPr="00623864" w:rsidRDefault="006A066F" w:rsidP="00B43891">
            <w:pPr>
              <w:tabs>
                <w:tab w:val="left" w:pos="930"/>
              </w:tabs>
              <w:rPr>
                <w:lang w:eastAsia="en-US"/>
              </w:rPr>
            </w:pPr>
            <w:r w:rsidRPr="00623864">
              <w:rPr>
                <w:lang w:eastAsia="en-US"/>
              </w:rPr>
              <w:t>Оъяснительно-иллюстративный, эвристический, репродуктивный, исследовательский.</w:t>
            </w:r>
          </w:p>
          <w:p w:rsidR="006A066F" w:rsidRPr="00623864" w:rsidRDefault="006A066F" w:rsidP="00B43891"/>
        </w:tc>
        <w:tc>
          <w:tcPr>
            <w:tcW w:w="1134" w:type="dxa"/>
          </w:tcPr>
          <w:p w:rsidR="006A066F" w:rsidRPr="00623864" w:rsidRDefault="006A066F" w:rsidP="00B43891">
            <w:pPr>
              <w:ind w:left="-108"/>
            </w:pPr>
            <w:r w:rsidRPr="00623864">
              <w:rPr>
                <w:color w:val="000000"/>
              </w:rPr>
              <w:t xml:space="preserve">Компьтерные и мультимедийные средства, </w:t>
            </w:r>
            <w:r w:rsidRPr="00623864">
              <w:rPr>
                <w:color w:val="000000"/>
                <w:lang w:val="en-US"/>
              </w:rPr>
              <w:t>Dell</w:t>
            </w:r>
            <w:r w:rsidRPr="00623864">
              <w:rPr>
                <w:color w:val="000000"/>
              </w:rPr>
              <w:t xml:space="preserve">-проектор, </w:t>
            </w:r>
            <w:r w:rsidRPr="00623864">
              <w:rPr>
                <w:color w:val="000000"/>
                <w:lang w:val="en-US"/>
              </w:rPr>
              <w:t>DWD</w:t>
            </w:r>
            <w:r w:rsidRPr="00623864">
              <w:rPr>
                <w:color w:val="000000"/>
              </w:rPr>
              <w:t>-дисковод, доска, учебник, учебные пособия, информация из интернет сайтов</w:t>
            </w:r>
          </w:p>
        </w:tc>
        <w:tc>
          <w:tcPr>
            <w:tcW w:w="851" w:type="dxa"/>
          </w:tcPr>
          <w:p w:rsidR="006A066F" w:rsidRPr="00623864" w:rsidRDefault="006A066F" w:rsidP="00B43891">
            <w:pPr>
              <w:ind w:left="-108"/>
            </w:pPr>
            <w:r w:rsidRPr="00623864">
              <w:t xml:space="preserve"> ОУ: 1-7,</w:t>
            </w:r>
          </w:p>
          <w:p w:rsidR="006A066F" w:rsidRPr="00623864" w:rsidRDefault="006A066F" w:rsidP="00B43891">
            <w:pPr>
              <w:ind w:left="-108"/>
            </w:pPr>
            <w:r w:rsidRPr="00623864">
              <w:t>ЭОР – 1-6</w:t>
            </w:r>
          </w:p>
          <w:p w:rsidR="006A066F" w:rsidRPr="00623864" w:rsidRDefault="006A066F" w:rsidP="00B43891">
            <w:pPr>
              <w:ind w:left="-108"/>
            </w:pPr>
          </w:p>
        </w:tc>
        <w:tc>
          <w:tcPr>
            <w:tcW w:w="992" w:type="dxa"/>
          </w:tcPr>
          <w:p w:rsidR="006A066F" w:rsidRPr="00623864" w:rsidRDefault="006A066F" w:rsidP="00B43891">
            <w:pPr>
              <w:ind w:left="-108" w:firstLine="108"/>
              <w:jc w:val="center"/>
            </w:pPr>
            <w:r w:rsidRPr="00623864">
              <w:rPr>
                <w:lang w:eastAsia="en-US"/>
              </w:rPr>
              <w:t>Просмотр слайд-презентации  предмета  и краткое изложение содержания</w:t>
            </w:r>
          </w:p>
        </w:tc>
      </w:tr>
      <w:tr w:rsidR="006A066F" w:rsidRPr="00623864" w:rsidTr="00B43891">
        <w:tc>
          <w:tcPr>
            <w:tcW w:w="567" w:type="dxa"/>
          </w:tcPr>
          <w:p w:rsidR="006A066F" w:rsidRPr="00623864" w:rsidRDefault="006A066F" w:rsidP="00B43891">
            <w:pPr>
              <w:pStyle w:val="ae"/>
              <w:jc w:val="both"/>
              <w:rPr>
                <w:sz w:val="20"/>
                <w:szCs w:val="20"/>
                <w:lang w:eastAsia="en-US"/>
              </w:rPr>
            </w:pPr>
            <w:r>
              <w:rPr>
                <w:sz w:val="20"/>
                <w:szCs w:val="20"/>
                <w:lang w:eastAsia="en-US"/>
              </w:rPr>
              <w:t>2</w:t>
            </w:r>
          </w:p>
        </w:tc>
        <w:tc>
          <w:tcPr>
            <w:tcW w:w="1702" w:type="dxa"/>
          </w:tcPr>
          <w:p w:rsidR="006A066F" w:rsidRPr="00537563" w:rsidRDefault="006A066F" w:rsidP="00B43891">
            <w:pPr>
              <w:rPr>
                <w:sz w:val="20"/>
                <w:szCs w:val="20"/>
              </w:rPr>
            </w:pPr>
            <w:r w:rsidRPr="00623864">
              <w:rPr>
                <w:sz w:val="20"/>
                <w:szCs w:val="20"/>
              </w:rPr>
              <w:t xml:space="preserve"> </w:t>
            </w:r>
            <w:r w:rsidRPr="00537563">
              <w:rPr>
                <w:bCs/>
                <w:sz w:val="20"/>
                <w:szCs w:val="20"/>
              </w:rPr>
              <w:t xml:space="preserve">Понятие о современных </w:t>
            </w:r>
            <w:r w:rsidRPr="00537563">
              <w:rPr>
                <w:rFonts w:ascii="BalticaTAD Cyr" w:hAnsi="BalticaTAD Cyr" w:cs="BalticaTAD Cyr"/>
                <w:sz w:val="20"/>
                <w:szCs w:val="20"/>
              </w:rPr>
              <w:t xml:space="preserve">педагогических и информационных </w:t>
            </w:r>
            <w:r w:rsidRPr="00537563">
              <w:rPr>
                <w:sz w:val="20"/>
                <w:szCs w:val="20"/>
              </w:rPr>
              <w:t>технологиях.</w:t>
            </w:r>
          </w:p>
          <w:p w:rsidR="006A066F" w:rsidRPr="00537563" w:rsidRDefault="006A066F" w:rsidP="00B43891">
            <w:pPr>
              <w:rPr>
                <w:bCs/>
                <w:sz w:val="20"/>
                <w:szCs w:val="20"/>
              </w:rPr>
            </w:pPr>
            <w:r w:rsidRPr="00537563">
              <w:rPr>
                <w:sz w:val="20"/>
                <w:szCs w:val="20"/>
              </w:rPr>
              <w:t xml:space="preserve"> Виды педагогических задач: стратегические, тактические, оперативные.</w:t>
            </w:r>
          </w:p>
          <w:p w:rsidR="006A066F" w:rsidRPr="00623864" w:rsidRDefault="006A066F" w:rsidP="00B43891">
            <w:pPr>
              <w:pStyle w:val="ae"/>
              <w:ind w:left="-57" w:right="-57"/>
              <w:rPr>
                <w:sz w:val="20"/>
                <w:szCs w:val="20"/>
                <w:lang w:eastAsia="en-US"/>
              </w:rPr>
            </w:pPr>
            <w:r w:rsidRPr="00537563">
              <w:rPr>
                <w:bCs/>
                <w:sz w:val="20"/>
                <w:szCs w:val="20"/>
              </w:rPr>
              <w:t>Проектирование и моделирование процесса обучения литературе</w:t>
            </w:r>
          </w:p>
        </w:tc>
        <w:tc>
          <w:tcPr>
            <w:tcW w:w="850" w:type="dxa"/>
          </w:tcPr>
          <w:p w:rsidR="006A066F" w:rsidRPr="00623864" w:rsidRDefault="006A066F" w:rsidP="00B43891">
            <w:pPr>
              <w:jc w:val="center"/>
            </w:pPr>
            <w:r>
              <w:t>2</w:t>
            </w:r>
          </w:p>
        </w:tc>
        <w:tc>
          <w:tcPr>
            <w:tcW w:w="992" w:type="dxa"/>
          </w:tcPr>
          <w:p w:rsidR="006A066F" w:rsidRPr="00623864" w:rsidRDefault="006A066F" w:rsidP="00B43891">
            <w:r w:rsidRPr="00623864">
              <w:t xml:space="preserve">Лекция № </w:t>
            </w:r>
            <w:r>
              <w:t>2</w:t>
            </w:r>
          </w:p>
          <w:p w:rsidR="006A066F" w:rsidRPr="00623864" w:rsidRDefault="006A066F" w:rsidP="00B43891"/>
          <w:p w:rsidR="006A066F" w:rsidRPr="00623864" w:rsidRDefault="006A066F" w:rsidP="00B43891"/>
          <w:p w:rsidR="006A066F" w:rsidRPr="00623864" w:rsidRDefault="006A066F" w:rsidP="00B43891"/>
          <w:p w:rsidR="006A066F" w:rsidRPr="00623864" w:rsidRDefault="006A066F" w:rsidP="00B43891"/>
          <w:p w:rsidR="006A066F" w:rsidRPr="00623864" w:rsidRDefault="006A066F" w:rsidP="00B43891"/>
          <w:p w:rsidR="006A066F" w:rsidRPr="00623864" w:rsidRDefault="006A066F" w:rsidP="00B43891"/>
        </w:tc>
        <w:tc>
          <w:tcPr>
            <w:tcW w:w="426" w:type="dxa"/>
          </w:tcPr>
          <w:p w:rsidR="006A066F" w:rsidRPr="00623864" w:rsidRDefault="006A066F" w:rsidP="00B43891">
            <w:pPr>
              <w:jc w:val="center"/>
            </w:pPr>
          </w:p>
        </w:tc>
        <w:tc>
          <w:tcPr>
            <w:tcW w:w="850" w:type="dxa"/>
          </w:tcPr>
          <w:p w:rsidR="006A066F" w:rsidRPr="00623864" w:rsidRDefault="006A066F" w:rsidP="00B43891">
            <w:pPr>
              <w:pStyle w:val="ae"/>
              <w:jc w:val="both"/>
              <w:rPr>
                <w:sz w:val="20"/>
                <w:szCs w:val="20"/>
                <w:lang w:eastAsia="en-US"/>
              </w:rPr>
            </w:pPr>
            <w:r w:rsidRPr="00623864">
              <w:rPr>
                <w:sz w:val="20"/>
                <w:szCs w:val="20"/>
              </w:rPr>
              <w:t xml:space="preserve"> ПК – </w:t>
            </w:r>
            <w:r>
              <w:rPr>
                <w:sz w:val="20"/>
                <w:szCs w:val="20"/>
              </w:rPr>
              <w:t>1,8</w:t>
            </w:r>
            <w:r w:rsidRPr="00623864">
              <w:rPr>
                <w:sz w:val="20"/>
                <w:szCs w:val="20"/>
              </w:rPr>
              <w:t xml:space="preserve">  </w:t>
            </w:r>
          </w:p>
        </w:tc>
        <w:tc>
          <w:tcPr>
            <w:tcW w:w="1276" w:type="dxa"/>
          </w:tcPr>
          <w:p w:rsidR="006A066F" w:rsidRPr="00623864" w:rsidRDefault="006A066F" w:rsidP="00B43891">
            <w:pPr>
              <w:pStyle w:val="ae"/>
              <w:jc w:val="both"/>
              <w:rPr>
                <w:sz w:val="20"/>
                <w:szCs w:val="20"/>
                <w:lang w:val="en-US" w:eastAsia="en-US"/>
              </w:rPr>
            </w:pPr>
            <w:r w:rsidRPr="00623864">
              <w:rPr>
                <w:sz w:val="20"/>
                <w:szCs w:val="20"/>
                <w:lang w:val="en-US" w:eastAsia="en-US"/>
              </w:rPr>
              <w:t>Педагогика</w:t>
            </w:r>
          </w:p>
          <w:p w:rsidR="006A066F" w:rsidRPr="00623864" w:rsidRDefault="006A066F" w:rsidP="00B43891">
            <w:pPr>
              <w:pStyle w:val="ae"/>
              <w:jc w:val="both"/>
              <w:rPr>
                <w:sz w:val="20"/>
                <w:szCs w:val="20"/>
                <w:lang w:val="en-US" w:eastAsia="en-US"/>
              </w:rPr>
            </w:pPr>
            <w:r w:rsidRPr="00623864">
              <w:rPr>
                <w:sz w:val="20"/>
                <w:szCs w:val="20"/>
                <w:lang w:val="en-US" w:eastAsia="en-US"/>
              </w:rPr>
              <w:t>Психология</w:t>
            </w:r>
          </w:p>
          <w:p w:rsidR="006A066F" w:rsidRPr="00623864" w:rsidRDefault="006A066F" w:rsidP="00B43891">
            <w:pPr>
              <w:pStyle w:val="ae"/>
              <w:jc w:val="both"/>
              <w:rPr>
                <w:sz w:val="20"/>
                <w:szCs w:val="20"/>
                <w:lang w:eastAsia="en-US"/>
              </w:rPr>
            </w:pPr>
            <w:r w:rsidRPr="00623864">
              <w:rPr>
                <w:sz w:val="20"/>
                <w:szCs w:val="20"/>
                <w:lang w:eastAsia="en-US"/>
              </w:rPr>
              <w:t>Лингвистика</w:t>
            </w:r>
          </w:p>
          <w:p w:rsidR="006A066F" w:rsidRPr="00623864" w:rsidRDefault="006A066F" w:rsidP="00B43891">
            <w:pPr>
              <w:tabs>
                <w:tab w:val="left" w:pos="930"/>
              </w:tabs>
              <w:rPr>
                <w:lang w:eastAsia="en-US"/>
              </w:rPr>
            </w:pPr>
            <w:r w:rsidRPr="00623864">
              <w:rPr>
                <w:lang w:eastAsia="en-US"/>
              </w:rPr>
              <w:t>Литературоведение</w:t>
            </w:r>
          </w:p>
        </w:tc>
        <w:tc>
          <w:tcPr>
            <w:tcW w:w="992" w:type="dxa"/>
          </w:tcPr>
          <w:p w:rsidR="006A066F" w:rsidRPr="00623864" w:rsidRDefault="006A066F" w:rsidP="00B43891">
            <w:pPr>
              <w:tabs>
                <w:tab w:val="left" w:pos="930"/>
              </w:tabs>
              <w:rPr>
                <w:lang w:eastAsia="en-US"/>
              </w:rPr>
            </w:pPr>
            <w:r w:rsidRPr="00623864">
              <w:rPr>
                <w:lang w:eastAsia="en-US"/>
              </w:rPr>
              <w:t>Оъяснительно-иллюстративный, эвристический, репродуктивный, исследовательский.</w:t>
            </w:r>
          </w:p>
          <w:p w:rsidR="006A066F" w:rsidRPr="00623864" w:rsidRDefault="006A066F" w:rsidP="00B43891"/>
        </w:tc>
        <w:tc>
          <w:tcPr>
            <w:tcW w:w="1134" w:type="dxa"/>
          </w:tcPr>
          <w:p w:rsidR="006A066F" w:rsidRPr="00623864" w:rsidRDefault="006A066F" w:rsidP="00B43891">
            <w:pPr>
              <w:ind w:left="-108"/>
            </w:pPr>
            <w:r w:rsidRPr="00623864">
              <w:rPr>
                <w:color w:val="000000"/>
              </w:rPr>
              <w:t xml:space="preserve">Компьтерные и мультимедийные средства, </w:t>
            </w:r>
            <w:r w:rsidRPr="00623864">
              <w:rPr>
                <w:color w:val="000000"/>
                <w:lang w:val="en-US"/>
              </w:rPr>
              <w:t>Dell</w:t>
            </w:r>
            <w:r w:rsidRPr="00623864">
              <w:rPr>
                <w:color w:val="000000"/>
              </w:rPr>
              <w:t xml:space="preserve">-проектор, </w:t>
            </w:r>
            <w:r w:rsidRPr="00623864">
              <w:rPr>
                <w:color w:val="000000"/>
                <w:lang w:val="en-US"/>
              </w:rPr>
              <w:t>DWD</w:t>
            </w:r>
            <w:r w:rsidRPr="00623864">
              <w:rPr>
                <w:color w:val="000000"/>
              </w:rPr>
              <w:t>-дисковод, доска, учебник, учебные пособия, информация из интернет сайтов</w:t>
            </w:r>
          </w:p>
        </w:tc>
        <w:tc>
          <w:tcPr>
            <w:tcW w:w="851" w:type="dxa"/>
          </w:tcPr>
          <w:p w:rsidR="006A066F" w:rsidRPr="00623864" w:rsidRDefault="006A066F" w:rsidP="00B43891">
            <w:pPr>
              <w:ind w:left="-108"/>
            </w:pPr>
            <w:r w:rsidRPr="00623864">
              <w:t xml:space="preserve"> ОУ: 1-7,</w:t>
            </w:r>
          </w:p>
          <w:p w:rsidR="006A066F" w:rsidRPr="00623864" w:rsidRDefault="006A066F" w:rsidP="00B43891">
            <w:pPr>
              <w:ind w:left="-108"/>
            </w:pPr>
            <w:r w:rsidRPr="00623864">
              <w:t>ЭОР – 1-6</w:t>
            </w:r>
          </w:p>
          <w:p w:rsidR="006A066F" w:rsidRPr="00623864" w:rsidRDefault="006A066F" w:rsidP="00B43891">
            <w:pPr>
              <w:ind w:left="-108"/>
            </w:pPr>
          </w:p>
        </w:tc>
        <w:tc>
          <w:tcPr>
            <w:tcW w:w="992" w:type="dxa"/>
          </w:tcPr>
          <w:p w:rsidR="006A066F" w:rsidRPr="00623864" w:rsidRDefault="006A066F" w:rsidP="00B43891">
            <w:pPr>
              <w:ind w:left="-108" w:firstLine="108"/>
              <w:jc w:val="center"/>
            </w:pPr>
            <w:r w:rsidRPr="00623864">
              <w:rPr>
                <w:lang w:eastAsia="en-US"/>
              </w:rPr>
              <w:t>Просмотр слайд-презентации  предмета  и краткое изложение содержания</w:t>
            </w:r>
          </w:p>
        </w:tc>
      </w:tr>
      <w:tr w:rsidR="006A066F" w:rsidRPr="00623864" w:rsidTr="00B43891">
        <w:tc>
          <w:tcPr>
            <w:tcW w:w="567" w:type="dxa"/>
          </w:tcPr>
          <w:p w:rsidR="006A066F" w:rsidRPr="00623864" w:rsidRDefault="006A066F" w:rsidP="00B43891">
            <w:pPr>
              <w:pStyle w:val="ae"/>
              <w:jc w:val="both"/>
              <w:rPr>
                <w:sz w:val="20"/>
                <w:szCs w:val="20"/>
                <w:lang w:eastAsia="en-US"/>
              </w:rPr>
            </w:pPr>
          </w:p>
          <w:p w:rsidR="006A066F" w:rsidRPr="00623864" w:rsidRDefault="006A066F" w:rsidP="00B43891">
            <w:pPr>
              <w:pStyle w:val="ae"/>
              <w:jc w:val="both"/>
              <w:rPr>
                <w:sz w:val="20"/>
                <w:szCs w:val="20"/>
                <w:lang w:eastAsia="en-US"/>
              </w:rPr>
            </w:pPr>
            <w:r>
              <w:rPr>
                <w:sz w:val="20"/>
                <w:szCs w:val="20"/>
                <w:lang w:eastAsia="en-US"/>
              </w:rPr>
              <w:t>3</w:t>
            </w:r>
          </w:p>
        </w:tc>
        <w:tc>
          <w:tcPr>
            <w:tcW w:w="1702" w:type="dxa"/>
          </w:tcPr>
          <w:p w:rsidR="006A066F" w:rsidRPr="00623864" w:rsidRDefault="006A066F" w:rsidP="00B43891">
            <w:pPr>
              <w:pStyle w:val="ae"/>
              <w:ind w:left="-57" w:right="-57"/>
              <w:rPr>
                <w:sz w:val="20"/>
                <w:szCs w:val="20"/>
                <w:lang w:eastAsia="en-US"/>
              </w:rPr>
            </w:pPr>
            <w:r w:rsidRPr="00537563">
              <w:t>Технология развития критического мышления. Стратегия ВОР.</w:t>
            </w:r>
          </w:p>
        </w:tc>
        <w:tc>
          <w:tcPr>
            <w:tcW w:w="850" w:type="dxa"/>
          </w:tcPr>
          <w:p w:rsidR="006A066F" w:rsidRPr="00623864" w:rsidRDefault="006A066F" w:rsidP="00B43891">
            <w:pPr>
              <w:pStyle w:val="ae"/>
              <w:jc w:val="both"/>
              <w:rPr>
                <w:sz w:val="20"/>
                <w:szCs w:val="20"/>
                <w:lang w:eastAsia="en-US"/>
              </w:rPr>
            </w:pPr>
            <w:r w:rsidRPr="00623864">
              <w:rPr>
                <w:sz w:val="20"/>
                <w:szCs w:val="20"/>
                <w:lang w:eastAsia="en-US"/>
              </w:rPr>
              <w:t xml:space="preserve">  </w:t>
            </w:r>
          </w:p>
          <w:p w:rsidR="006A066F" w:rsidRPr="00623864" w:rsidRDefault="006A066F" w:rsidP="00B43891">
            <w:pPr>
              <w:pStyle w:val="ae"/>
              <w:jc w:val="both"/>
              <w:rPr>
                <w:sz w:val="20"/>
                <w:szCs w:val="20"/>
                <w:lang w:eastAsia="en-US"/>
              </w:rPr>
            </w:pPr>
            <w:r w:rsidRPr="00623864">
              <w:rPr>
                <w:sz w:val="20"/>
                <w:szCs w:val="20"/>
                <w:lang w:eastAsia="en-US"/>
              </w:rPr>
              <w:t xml:space="preserve"> </w:t>
            </w:r>
            <w:r>
              <w:rPr>
                <w:sz w:val="20"/>
                <w:szCs w:val="20"/>
                <w:lang w:eastAsia="en-US"/>
              </w:rPr>
              <w:t xml:space="preserve"> 2</w:t>
            </w:r>
          </w:p>
        </w:tc>
        <w:tc>
          <w:tcPr>
            <w:tcW w:w="992" w:type="dxa"/>
          </w:tcPr>
          <w:p w:rsidR="006A066F" w:rsidRPr="00623864" w:rsidRDefault="006A066F" w:rsidP="00B43891">
            <w:pPr>
              <w:pStyle w:val="ae"/>
              <w:jc w:val="both"/>
              <w:rPr>
                <w:sz w:val="20"/>
                <w:szCs w:val="20"/>
                <w:lang w:eastAsia="en-US"/>
              </w:rPr>
            </w:pPr>
          </w:p>
          <w:p w:rsidR="006A066F" w:rsidRPr="00623864" w:rsidRDefault="006A066F" w:rsidP="00B43891">
            <w:pPr>
              <w:pStyle w:val="ae"/>
              <w:jc w:val="both"/>
              <w:rPr>
                <w:sz w:val="20"/>
                <w:szCs w:val="20"/>
                <w:lang w:eastAsia="en-US"/>
              </w:rPr>
            </w:pPr>
            <w:r w:rsidRPr="00623864">
              <w:rPr>
                <w:sz w:val="20"/>
                <w:szCs w:val="20"/>
                <w:lang w:eastAsia="en-US"/>
              </w:rPr>
              <w:t xml:space="preserve">Лекция № </w:t>
            </w:r>
            <w:r>
              <w:rPr>
                <w:sz w:val="20"/>
                <w:szCs w:val="20"/>
                <w:lang w:eastAsia="en-US"/>
              </w:rPr>
              <w:t>3</w:t>
            </w:r>
          </w:p>
        </w:tc>
        <w:tc>
          <w:tcPr>
            <w:tcW w:w="426" w:type="dxa"/>
          </w:tcPr>
          <w:p w:rsidR="006A066F" w:rsidRPr="00623864" w:rsidRDefault="006A066F" w:rsidP="00B43891">
            <w:pPr>
              <w:pStyle w:val="ae"/>
              <w:jc w:val="both"/>
              <w:rPr>
                <w:sz w:val="20"/>
                <w:szCs w:val="20"/>
                <w:lang w:eastAsia="en-US"/>
              </w:rPr>
            </w:pPr>
          </w:p>
          <w:p w:rsidR="006A066F" w:rsidRPr="00623864" w:rsidRDefault="006A066F" w:rsidP="00B43891">
            <w:pPr>
              <w:pStyle w:val="ae"/>
              <w:jc w:val="both"/>
              <w:rPr>
                <w:sz w:val="20"/>
                <w:szCs w:val="20"/>
                <w:lang w:eastAsia="en-US"/>
              </w:rPr>
            </w:pPr>
          </w:p>
        </w:tc>
        <w:tc>
          <w:tcPr>
            <w:tcW w:w="850" w:type="dxa"/>
          </w:tcPr>
          <w:p w:rsidR="006A066F" w:rsidRPr="00623864" w:rsidRDefault="006A066F" w:rsidP="00B43891">
            <w:pPr>
              <w:pStyle w:val="ae"/>
              <w:jc w:val="both"/>
              <w:rPr>
                <w:sz w:val="20"/>
                <w:szCs w:val="20"/>
                <w:lang w:val="en-US" w:eastAsia="en-US"/>
              </w:rPr>
            </w:pPr>
            <w:r w:rsidRPr="00623864">
              <w:rPr>
                <w:sz w:val="20"/>
                <w:szCs w:val="20"/>
              </w:rPr>
              <w:t>ПК –</w:t>
            </w:r>
            <w:r>
              <w:rPr>
                <w:sz w:val="20"/>
                <w:szCs w:val="20"/>
              </w:rPr>
              <w:t>1,8</w:t>
            </w:r>
            <w:r w:rsidRPr="00623864">
              <w:rPr>
                <w:sz w:val="20"/>
                <w:szCs w:val="20"/>
              </w:rPr>
              <w:t xml:space="preserve"> </w:t>
            </w:r>
          </w:p>
        </w:tc>
        <w:tc>
          <w:tcPr>
            <w:tcW w:w="1276" w:type="dxa"/>
          </w:tcPr>
          <w:p w:rsidR="006A066F" w:rsidRPr="00623864" w:rsidRDefault="006A066F" w:rsidP="00B43891">
            <w:pPr>
              <w:pStyle w:val="ae"/>
              <w:jc w:val="both"/>
              <w:rPr>
                <w:sz w:val="20"/>
                <w:szCs w:val="20"/>
                <w:lang w:val="en-US" w:eastAsia="en-US"/>
              </w:rPr>
            </w:pPr>
            <w:r w:rsidRPr="00623864">
              <w:rPr>
                <w:sz w:val="20"/>
                <w:szCs w:val="20"/>
                <w:lang w:val="en-US" w:eastAsia="en-US"/>
              </w:rPr>
              <w:t>Педагогика</w:t>
            </w:r>
          </w:p>
          <w:p w:rsidR="006A066F" w:rsidRPr="00623864" w:rsidRDefault="006A066F" w:rsidP="00B43891">
            <w:pPr>
              <w:pStyle w:val="ae"/>
              <w:jc w:val="both"/>
              <w:rPr>
                <w:sz w:val="20"/>
                <w:szCs w:val="20"/>
                <w:lang w:val="en-US" w:eastAsia="en-US"/>
              </w:rPr>
            </w:pPr>
            <w:r w:rsidRPr="00623864">
              <w:rPr>
                <w:sz w:val="20"/>
                <w:szCs w:val="20"/>
                <w:lang w:val="en-US" w:eastAsia="en-US"/>
              </w:rPr>
              <w:t>Психология</w:t>
            </w:r>
          </w:p>
          <w:p w:rsidR="006A066F" w:rsidRPr="00623864" w:rsidRDefault="006A066F" w:rsidP="00B43891">
            <w:pPr>
              <w:pStyle w:val="ae"/>
              <w:jc w:val="both"/>
              <w:rPr>
                <w:sz w:val="20"/>
                <w:szCs w:val="20"/>
                <w:lang w:eastAsia="en-US"/>
              </w:rPr>
            </w:pPr>
            <w:r w:rsidRPr="00623864">
              <w:rPr>
                <w:sz w:val="20"/>
                <w:szCs w:val="20"/>
                <w:lang w:eastAsia="en-US"/>
              </w:rPr>
              <w:t>Лингвистика</w:t>
            </w:r>
          </w:p>
          <w:p w:rsidR="006A066F" w:rsidRPr="00623864" w:rsidRDefault="006A066F" w:rsidP="00B43891">
            <w:pPr>
              <w:tabs>
                <w:tab w:val="left" w:pos="930"/>
              </w:tabs>
              <w:rPr>
                <w:lang w:eastAsia="en-US"/>
              </w:rPr>
            </w:pPr>
            <w:r w:rsidRPr="00623864">
              <w:rPr>
                <w:lang w:eastAsia="en-US"/>
              </w:rPr>
              <w:t>Литературоведение</w:t>
            </w:r>
          </w:p>
        </w:tc>
        <w:tc>
          <w:tcPr>
            <w:tcW w:w="992" w:type="dxa"/>
          </w:tcPr>
          <w:p w:rsidR="006A066F" w:rsidRPr="00623864" w:rsidRDefault="006A066F" w:rsidP="00B43891">
            <w:pPr>
              <w:tabs>
                <w:tab w:val="left" w:pos="930"/>
              </w:tabs>
              <w:rPr>
                <w:lang w:eastAsia="en-US"/>
              </w:rPr>
            </w:pPr>
            <w:r w:rsidRPr="00623864">
              <w:rPr>
                <w:lang w:eastAsia="en-US"/>
              </w:rPr>
              <w:t>Оъяснительно-иллюстративный, эвристически</w:t>
            </w:r>
            <w:r w:rsidRPr="00623864">
              <w:rPr>
                <w:lang w:eastAsia="en-US"/>
              </w:rPr>
              <w:lastRenderedPageBreak/>
              <w:t>й, репродуктивный, исследовательский.</w:t>
            </w:r>
          </w:p>
          <w:p w:rsidR="006A066F" w:rsidRPr="00623864" w:rsidRDefault="006A066F" w:rsidP="00B43891">
            <w:pPr>
              <w:pStyle w:val="ae"/>
              <w:jc w:val="both"/>
              <w:rPr>
                <w:sz w:val="20"/>
                <w:szCs w:val="20"/>
                <w:lang w:eastAsia="en-US"/>
              </w:rPr>
            </w:pPr>
          </w:p>
        </w:tc>
        <w:tc>
          <w:tcPr>
            <w:tcW w:w="1134" w:type="dxa"/>
          </w:tcPr>
          <w:p w:rsidR="006A066F" w:rsidRPr="00623864" w:rsidRDefault="006A066F" w:rsidP="00B43891">
            <w:pPr>
              <w:rPr>
                <w:lang w:eastAsia="en-US"/>
              </w:rPr>
            </w:pPr>
            <w:r w:rsidRPr="00623864">
              <w:rPr>
                <w:color w:val="000000"/>
              </w:rPr>
              <w:lastRenderedPageBreak/>
              <w:t xml:space="preserve">Компьтерные и мультимедийные средства, </w:t>
            </w:r>
            <w:r w:rsidRPr="00623864">
              <w:rPr>
                <w:color w:val="000000"/>
                <w:lang w:val="en-US"/>
              </w:rPr>
              <w:t>Dell</w:t>
            </w:r>
            <w:r w:rsidRPr="00623864">
              <w:rPr>
                <w:color w:val="000000"/>
              </w:rPr>
              <w:t>-проекто</w:t>
            </w:r>
            <w:r w:rsidRPr="00623864">
              <w:rPr>
                <w:color w:val="000000"/>
              </w:rPr>
              <w:lastRenderedPageBreak/>
              <w:t xml:space="preserve">р, </w:t>
            </w:r>
            <w:r w:rsidRPr="00623864">
              <w:rPr>
                <w:color w:val="000000"/>
                <w:lang w:val="en-US"/>
              </w:rPr>
              <w:t>DWD</w:t>
            </w:r>
            <w:r w:rsidRPr="00623864">
              <w:rPr>
                <w:color w:val="000000"/>
              </w:rPr>
              <w:t>-дисковод, доска, учебник, учебные пособия, информация из интернет сайтов</w:t>
            </w:r>
          </w:p>
        </w:tc>
        <w:tc>
          <w:tcPr>
            <w:tcW w:w="851" w:type="dxa"/>
          </w:tcPr>
          <w:p w:rsidR="006A066F" w:rsidRPr="00623864" w:rsidRDefault="006A066F" w:rsidP="00B43891">
            <w:pPr>
              <w:ind w:left="-108"/>
            </w:pPr>
            <w:r w:rsidRPr="00623864">
              <w:lastRenderedPageBreak/>
              <w:t>ОУ: 1-7,</w:t>
            </w:r>
          </w:p>
          <w:p w:rsidR="006A066F" w:rsidRPr="00623864" w:rsidRDefault="006A066F" w:rsidP="00B43891">
            <w:pPr>
              <w:ind w:left="-108"/>
            </w:pPr>
            <w:r w:rsidRPr="00623864">
              <w:t>ЭОР – 1-6</w:t>
            </w:r>
          </w:p>
          <w:p w:rsidR="006A066F" w:rsidRPr="00623864" w:rsidRDefault="006A066F" w:rsidP="00B43891"/>
        </w:tc>
        <w:tc>
          <w:tcPr>
            <w:tcW w:w="992" w:type="dxa"/>
          </w:tcPr>
          <w:p w:rsidR="006A066F" w:rsidRPr="00623864" w:rsidRDefault="006A066F" w:rsidP="00B43891">
            <w:pPr>
              <w:ind w:left="-108" w:firstLine="108"/>
              <w:jc w:val="center"/>
            </w:pPr>
            <w:r w:rsidRPr="00623864">
              <w:rPr>
                <w:lang w:eastAsia="en-US"/>
              </w:rPr>
              <w:t xml:space="preserve">Просмотр слайд-презентации  предмета  и </w:t>
            </w:r>
            <w:r w:rsidRPr="00623864">
              <w:rPr>
                <w:lang w:eastAsia="en-US"/>
              </w:rPr>
              <w:lastRenderedPageBreak/>
              <w:t>краткое изложение содержания</w:t>
            </w:r>
          </w:p>
        </w:tc>
      </w:tr>
      <w:tr w:rsidR="006A066F" w:rsidRPr="00623864" w:rsidTr="00B43891">
        <w:tc>
          <w:tcPr>
            <w:tcW w:w="567" w:type="dxa"/>
          </w:tcPr>
          <w:p w:rsidR="006A066F" w:rsidRPr="00623864" w:rsidRDefault="006A066F" w:rsidP="00B43891">
            <w:pPr>
              <w:pStyle w:val="ae"/>
              <w:jc w:val="both"/>
              <w:rPr>
                <w:sz w:val="20"/>
                <w:szCs w:val="20"/>
                <w:lang w:eastAsia="en-US"/>
              </w:rPr>
            </w:pPr>
            <w:r>
              <w:rPr>
                <w:sz w:val="20"/>
                <w:szCs w:val="20"/>
                <w:lang w:eastAsia="en-US"/>
              </w:rPr>
              <w:lastRenderedPageBreak/>
              <w:t>4</w:t>
            </w:r>
          </w:p>
        </w:tc>
        <w:tc>
          <w:tcPr>
            <w:tcW w:w="1702" w:type="dxa"/>
          </w:tcPr>
          <w:p w:rsidR="006A066F" w:rsidRPr="00623864" w:rsidRDefault="006A066F" w:rsidP="00B43891">
            <w:pPr>
              <w:pStyle w:val="ae"/>
              <w:ind w:left="-57" w:right="-57"/>
              <w:rPr>
                <w:sz w:val="20"/>
                <w:szCs w:val="20"/>
                <w:lang w:eastAsia="en-US"/>
              </w:rPr>
            </w:pPr>
            <w:r w:rsidRPr="00537563">
              <w:t xml:space="preserve">Роль и функции технологии </w:t>
            </w:r>
            <w:r w:rsidRPr="00537563">
              <w:rPr>
                <w:lang w:val="en-US"/>
              </w:rPr>
              <w:t>WEB</w:t>
            </w:r>
            <w:r w:rsidRPr="00537563">
              <w:t>-портфолио в деятельности учителя-русиста</w:t>
            </w:r>
          </w:p>
        </w:tc>
        <w:tc>
          <w:tcPr>
            <w:tcW w:w="850" w:type="dxa"/>
          </w:tcPr>
          <w:p w:rsidR="006A066F" w:rsidRPr="00623864" w:rsidRDefault="006A066F" w:rsidP="00B43891">
            <w:pPr>
              <w:pStyle w:val="ae"/>
              <w:jc w:val="both"/>
              <w:rPr>
                <w:sz w:val="20"/>
                <w:szCs w:val="20"/>
                <w:lang w:eastAsia="en-US"/>
              </w:rPr>
            </w:pPr>
            <w:r w:rsidRPr="00623864">
              <w:rPr>
                <w:sz w:val="20"/>
                <w:szCs w:val="20"/>
                <w:lang w:eastAsia="en-US"/>
              </w:rPr>
              <w:t xml:space="preserve">  </w:t>
            </w:r>
          </w:p>
          <w:p w:rsidR="006A066F" w:rsidRPr="00623864" w:rsidRDefault="006A066F" w:rsidP="00B43891">
            <w:pPr>
              <w:pStyle w:val="ae"/>
              <w:jc w:val="both"/>
              <w:rPr>
                <w:sz w:val="20"/>
                <w:szCs w:val="20"/>
                <w:lang w:eastAsia="en-US"/>
              </w:rPr>
            </w:pPr>
            <w:r w:rsidRPr="00623864">
              <w:rPr>
                <w:sz w:val="20"/>
                <w:szCs w:val="20"/>
                <w:lang w:eastAsia="en-US"/>
              </w:rPr>
              <w:t xml:space="preserve"> </w:t>
            </w:r>
            <w:r>
              <w:rPr>
                <w:sz w:val="20"/>
                <w:szCs w:val="20"/>
                <w:lang w:eastAsia="en-US"/>
              </w:rPr>
              <w:t>2</w:t>
            </w:r>
          </w:p>
        </w:tc>
        <w:tc>
          <w:tcPr>
            <w:tcW w:w="992" w:type="dxa"/>
          </w:tcPr>
          <w:p w:rsidR="006A066F" w:rsidRPr="00623864" w:rsidRDefault="006A066F" w:rsidP="00B43891">
            <w:pPr>
              <w:pStyle w:val="ae"/>
              <w:jc w:val="both"/>
              <w:rPr>
                <w:sz w:val="20"/>
                <w:szCs w:val="20"/>
                <w:lang w:eastAsia="en-US"/>
              </w:rPr>
            </w:pPr>
          </w:p>
          <w:p w:rsidR="006A066F" w:rsidRPr="00623864" w:rsidRDefault="006A066F" w:rsidP="00B43891">
            <w:pPr>
              <w:pStyle w:val="ae"/>
              <w:jc w:val="both"/>
              <w:rPr>
                <w:sz w:val="20"/>
                <w:szCs w:val="20"/>
                <w:lang w:eastAsia="en-US"/>
              </w:rPr>
            </w:pPr>
            <w:r w:rsidRPr="00623864">
              <w:rPr>
                <w:sz w:val="20"/>
                <w:szCs w:val="20"/>
                <w:lang w:eastAsia="en-US"/>
              </w:rPr>
              <w:t xml:space="preserve">Лекция № </w:t>
            </w:r>
            <w:r>
              <w:rPr>
                <w:sz w:val="20"/>
                <w:szCs w:val="20"/>
                <w:lang w:eastAsia="en-US"/>
              </w:rPr>
              <w:t>4</w:t>
            </w:r>
          </w:p>
        </w:tc>
        <w:tc>
          <w:tcPr>
            <w:tcW w:w="426" w:type="dxa"/>
          </w:tcPr>
          <w:p w:rsidR="006A066F" w:rsidRPr="00623864" w:rsidRDefault="006A066F" w:rsidP="00B43891">
            <w:pPr>
              <w:pStyle w:val="ae"/>
              <w:jc w:val="both"/>
              <w:rPr>
                <w:sz w:val="20"/>
                <w:szCs w:val="20"/>
                <w:lang w:eastAsia="en-US"/>
              </w:rPr>
            </w:pPr>
          </w:p>
          <w:p w:rsidR="006A066F" w:rsidRPr="00623864" w:rsidRDefault="006A066F" w:rsidP="00B43891">
            <w:pPr>
              <w:pStyle w:val="ae"/>
              <w:jc w:val="both"/>
              <w:rPr>
                <w:sz w:val="20"/>
                <w:szCs w:val="20"/>
                <w:lang w:eastAsia="en-US"/>
              </w:rPr>
            </w:pPr>
          </w:p>
        </w:tc>
        <w:tc>
          <w:tcPr>
            <w:tcW w:w="850" w:type="dxa"/>
          </w:tcPr>
          <w:p w:rsidR="006A066F" w:rsidRPr="00623864" w:rsidRDefault="006A066F" w:rsidP="00B43891">
            <w:pPr>
              <w:pStyle w:val="ae"/>
              <w:jc w:val="both"/>
              <w:rPr>
                <w:sz w:val="20"/>
                <w:szCs w:val="20"/>
                <w:lang w:val="en-US" w:eastAsia="en-US"/>
              </w:rPr>
            </w:pPr>
            <w:r w:rsidRPr="00623864">
              <w:rPr>
                <w:sz w:val="20"/>
                <w:szCs w:val="20"/>
              </w:rPr>
              <w:t xml:space="preserve">ПК – </w:t>
            </w:r>
            <w:r>
              <w:rPr>
                <w:sz w:val="20"/>
                <w:szCs w:val="20"/>
              </w:rPr>
              <w:t>1,8</w:t>
            </w:r>
            <w:r w:rsidRPr="00623864">
              <w:rPr>
                <w:sz w:val="20"/>
                <w:szCs w:val="20"/>
              </w:rPr>
              <w:t xml:space="preserve"> </w:t>
            </w:r>
          </w:p>
        </w:tc>
        <w:tc>
          <w:tcPr>
            <w:tcW w:w="1276" w:type="dxa"/>
          </w:tcPr>
          <w:p w:rsidR="006A066F" w:rsidRPr="00623864" w:rsidRDefault="006A066F" w:rsidP="00B43891">
            <w:pPr>
              <w:pStyle w:val="ae"/>
              <w:jc w:val="both"/>
              <w:rPr>
                <w:sz w:val="20"/>
                <w:szCs w:val="20"/>
                <w:lang w:val="en-US" w:eastAsia="en-US"/>
              </w:rPr>
            </w:pPr>
            <w:r w:rsidRPr="00623864">
              <w:rPr>
                <w:sz w:val="20"/>
                <w:szCs w:val="20"/>
                <w:lang w:val="en-US" w:eastAsia="en-US"/>
              </w:rPr>
              <w:t>Педагогика</w:t>
            </w:r>
          </w:p>
          <w:p w:rsidR="006A066F" w:rsidRPr="00623864" w:rsidRDefault="006A066F" w:rsidP="00B43891">
            <w:pPr>
              <w:pStyle w:val="ae"/>
              <w:jc w:val="both"/>
              <w:rPr>
                <w:sz w:val="20"/>
                <w:szCs w:val="20"/>
                <w:lang w:val="en-US" w:eastAsia="en-US"/>
              </w:rPr>
            </w:pPr>
            <w:r w:rsidRPr="00623864">
              <w:rPr>
                <w:sz w:val="20"/>
                <w:szCs w:val="20"/>
                <w:lang w:val="en-US" w:eastAsia="en-US"/>
              </w:rPr>
              <w:t>Психология</w:t>
            </w:r>
          </w:p>
          <w:p w:rsidR="006A066F" w:rsidRPr="00623864" w:rsidRDefault="006A066F" w:rsidP="00B43891">
            <w:pPr>
              <w:pStyle w:val="ae"/>
              <w:jc w:val="both"/>
              <w:rPr>
                <w:sz w:val="20"/>
                <w:szCs w:val="20"/>
                <w:lang w:eastAsia="en-US"/>
              </w:rPr>
            </w:pPr>
            <w:r w:rsidRPr="00623864">
              <w:rPr>
                <w:sz w:val="20"/>
                <w:szCs w:val="20"/>
                <w:lang w:eastAsia="en-US"/>
              </w:rPr>
              <w:t>Лингвистика</w:t>
            </w:r>
          </w:p>
          <w:p w:rsidR="006A066F" w:rsidRPr="00623864" w:rsidRDefault="006A066F" w:rsidP="00B43891">
            <w:pPr>
              <w:tabs>
                <w:tab w:val="left" w:pos="930"/>
              </w:tabs>
              <w:rPr>
                <w:lang w:eastAsia="en-US"/>
              </w:rPr>
            </w:pPr>
            <w:r w:rsidRPr="00623864">
              <w:rPr>
                <w:lang w:eastAsia="en-US"/>
              </w:rPr>
              <w:t>Литературоведение</w:t>
            </w:r>
          </w:p>
        </w:tc>
        <w:tc>
          <w:tcPr>
            <w:tcW w:w="992" w:type="dxa"/>
          </w:tcPr>
          <w:p w:rsidR="006A066F" w:rsidRPr="00623864" w:rsidRDefault="006A066F" w:rsidP="00B43891">
            <w:pPr>
              <w:tabs>
                <w:tab w:val="left" w:pos="930"/>
              </w:tabs>
              <w:rPr>
                <w:lang w:eastAsia="en-US"/>
              </w:rPr>
            </w:pPr>
            <w:r w:rsidRPr="00623864">
              <w:rPr>
                <w:lang w:eastAsia="en-US"/>
              </w:rPr>
              <w:t>Оъяснительно-иллюстративный, эвристический, репродуктивный, исследовательский.</w:t>
            </w:r>
          </w:p>
          <w:p w:rsidR="006A066F" w:rsidRPr="00623864" w:rsidRDefault="006A066F" w:rsidP="00B43891">
            <w:pPr>
              <w:pStyle w:val="ae"/>
              <w:jc w:val="both"/>
              <w:rPr>
                <w:sz w:val="20"/>
                <w:szCs w:val="20"/>
                <w:lang w:eastAsia="en-US"/>
              </w:rPr>
            </w:pPr>
          </w:p>
        </w:tc>
        <w:tc>
          <w:tcPr>
            <w:tcW w:w="1134" w:type="dxa"/>
          </w:tcPr>
          <w:p w:rsidR="006A066F" w:rsidRPr="00623864" w:rsidRDefault="006A066F" w:rsidP="00B43891">
            <w:pPr>
              <w:rPr>
                <w:lang w:eastAsia="en-US"/>
              </w:rPr>
            </w:pPr>
            <w:r w:rsidRPr="00623864">
              <w:rPr>
                <w:color w:val="000000"/>
              </w:rPr>
              <w:t xml:space="preserve">Компьтерные и мультимедийные средства, </w:t>
            </w:r>
            <w:r w:rsidRPr="00623864">
              <w:rPr>
                <w:color w:val="000000"/>
                <w:lang w:val="en-US"/>
              </w:rPr>
              <w:t>Dell</w:t>
            </w:r>
            <w:r w:rsidRPr="00623864">
              <w:rPr>
                <w:color w:val="000000"/>
              </w:rPr>
              <w:t xml:space="preserve">-проектор, </w:t>
            </w:r>
            <w:r w:rsidRPr="00623864">
              <w:rPr>
                <w:color w:val="000000"/>
                <w:lang w:val="en-US"/>
              </w:rPr>
              <w:t>DWD</w:t>
            </w:r>
            <w:r w:rsidRPr="00623864">
              <w:rPr>
                <w:color w:val="000000"/>
              </w:rPr>
              <w:t>-дисковод, доска, учебник, учебные пособия, информация из интернет сайтов</w:t>
            </w:r>
          </w:p>
        </w:tc>
        <w:tc>
          <w:tcPr>
            <w:tcW w:w="851" w:type="dxa"/>
          </w:tcPr>
          <w:p w:rsidR="006A066F" w:rsidRPr="00623864" w:rsidRDefault="006A066F" w:rsidP="00B43891">
            <w:pPr>
              <w:ind w:left="-108"/>
            </w:pPr>
            <w:r w:rsidRPr="00623864">
              <w:t>ОУ: 1-7,</w:t>
            </w:r>
          </w:p>
          <w:p w:rsidR="006A066F" w:rsidRPr="00623864" w:rsidRDefault="006A066F" w:rsidP="00B43891">
            <w:pPr>
              <w:ind w:left="-108"/>
            </w:pPr>
            <w:r w:rsidRPr="00623864">
              <w:t>ЭОР – 1-6</w:t>
            </w:r>
          </w:p>
          <w:p w:rsidR="006A066F" w:rsidRPr="00623864" w:rsidRDefault="006A066F" w:rsidP="00B43891"/>
        </w:tc>
        <w:tc>
          <w:tcPr>
            <w:tcW w:w="992" w:type="dxa"/>
          </w:tcPr>
          <w:p w:rsidR="006A066F" w:rsidRPr="00623864" w:rsidRDefault="006A066F" w:rsidP="00B43891">
            <w:pPr>
              <w:ind w:left="-108" w:firstLine="108"/>
              <w:jc w:val="center"/>
            </w:pPr>
            <w:r w:rsidRPr="00623864">
              <w:rPr>
                <w:lang w:eastAsia="en-US"/>
              </w:rPr>
              <w:t>Просмотр слайд-презентации  предмета  и краткое изложение содержания</w:t>
            </w:r>
          </w:p>
        </w:tc>
      </w:tr>
      <w:tr w:rsidR="006A066F" w:rsidRPr="00623864" w:rsidTr="00B43891">
        <w:tc>
          <w:tcPr>
            <w:tcW w:w="567" w:type="dxa"/>
          </w:tcPr>
          <w:p w:rsidR="006A066F" w:rsidRPr="00623864" w:rsidRDefault="006A066F" w:rsidP="00B43891">
            <w:pPr>
              <w:pStyle w:val="ae"/>
              <w:jc w:val="both"/>
              <w:rPr>
                <w:sz w:val="20"/>
                <w:szCs w:val="20"/>
                <w:lang w:eastAsia="en-US"/>
              </w:rPr>
            </w:pPr>
            <w:r>
              <w:rPr>
                <w:sz w:val="20"/>
                <w:szCs w:val="20"/>
                <w:lang w:eastAsia="en-US"/>
              </w:rPr>
              <w:t>5</w:t>
            </w:r>
          </w:p>
        </w:tc>
        <w:tc>
          <w:tcPr>
            <w:tcW w:w="1702" w:type="dxa"/>
          </w:tcPr>
          <w:p w:rsidR="006A066F" w:rsidRPr="00623864" w:rsidRDefault="006A066F" w:rsidP="00B43891">
            <w:pPr>
              <w:pStyle w:val="ae"/>
              <w:ind w:left="-57" w:right="-57"/>
              <w:rPr>
                <w:sz w:val="20"/>
                <w:szCs w:val="20"/>
                <w:lang w:eastAsia="en-US"/>
              </w:rPr>
            </w:pPr>
            <w:r w:rsidRPr="00537563">
              <w:t>Обучение в интерактивном режиме малых групп Технология «Обучение в сотрудничестве». Стратегические приемы технологии.</w:t>
            </w:r>
          </w:p>
        </w:tc>
        <w:tc>
          <w:tcPr>
            <w:tcW w:w="850" w:type="dxa"/>
          </w:tcPr>
          <w:p w:rsidR="006A066F" w:rsidRPr="00623864" w:rsidRDefault="006A066F" w:rsidP="00B43891">
            <w:pPr>
              <w:pStyle w:val="ae"/>
              <w:jc w:val="both"/>
              <w:rPr>
                <w:sz w:val="20"/>
                <w:szCs w:val="20"/>
                <w:lang w:eastAsia="en-US"/>
              </w:rPr>
            </w:pPr>
            <w:r w:rsidRPr="00623864">
              <w:rPr>
                <w:sz w:val="20"/>
                <w:szCs w:val="20"/>
                <w:lang w:eastAsia="en-US"/>
              </w:rPr>
              <w:t xml:space="preserve">  </w:t>
            </w:r>
          </w:p>
          <w:p w:rsidR="006A066F" w:rsidRPr="00623864" w:rsidRDefault="006A066F" w:rsidP="00B43891">
            <w:pPr>
              <w:pStyle w:val="ae"/>
              <w:jc w:val="both"/>
              <w:rPr>
                <w:sz w:val="20"/>
                <w:szCs w:val="20"/>
                <w:lang w:val="en-US" w:eastAsia="en-US"/>
              </w:rPr>
            </w:pPr>
            <w:r w:rsidRPr="00623864">
              <w:rPr>
                <w:sz w:val="20"/>
                <w:szCs w:val="20"/>
                <w:lang w:eastAsia="en-US"/>
              </w:rPr>
              <w:t xml:space="preserve">  </w:t>
            </w:r>
            <w:r w:rsidRPr="00623864">
              <w:rPr>
                <w:sz w:val="20"/>
                <w:szCs w:val="20"/>
                <w:lang w:val="en-US" w:eastAsia="en-US"/>
              </w:rPr>
              <w:t>2</w:t>
            </w:r>
          </w:p>
        </w:tc>
        <w:tc>
          <w:tcPr>
            <w:tcW w:w="992" w:type="dxa"/>
          </w:tcPr>
          <w:p w:rsidR="006A066F" w:rsidRPr="00623864" w:rsidRDefault="006A066F" w:rsidP="00B43891">
            <w:pPr>
              <w:pStyle w:val="ae"/>
              <w:jc w:val="both"/>
              <w:rPr>
                <w:sz w:val="20"/>
                <w:szCs w:val="20"/>
                <w:lang w:eastAsia="en-US"/>
              </w:rPr>
            </w:pPr>
          </w:p>
          <w:p w:rsidR="006A066F" w:rsidRPr="00623864" w:rsidRDefault="006A066F" w:rsidP="00B43891">
            <w:pPr>
              <w:pStyle w:val="ae"/>
              <w:jc w:val="both"/>
              <w:rPr>
                <w:sz w:val="20"/>
                <w:szCs w:val="20"/>
                <w:lang w:val="en-US" w:eastAsia="en-US"/>
              </w:rPr>
            </w:pPr>
            <w:r w:rsidRPr="00623864">
              <w:rPr>
                <w:sz w:val="20"/>
                <w:szCs w:val="20"/>
                <w:lang w:eastAsia="en-US"/>
              </w:rPr>
              <w:t xml:space="preserve">Лекция № </w:t>
            </w:r>
            <w:r>
              <w:rPr>
                <w:sz w:val="20"/>
                <w:szCs w:val="20"/>
                <w:lang w:eastAsia="en-US"/>
              </w:rPr>
              <w:t>5</w:t>
            </w:r>
          </w:p>
        </w:tc>
        <w:tc>
          <w:tcPr>
            <w:tcW w:w="426" w:type="dxa"/>
          </w:tcPr>
          <w:p w:rsidR="006A066F" w:rsidRPr="00623864" w:rsidRDefault="006A066F" w:rsidP="00B43891">
            <w:pPr>
              <w:pStyle w:val="ae"/>
              <w:jc w:val="both"/>
              <w:rPr>
                <w:sz w:val="20"/>
                <w:szCs w:val="20"/>
                <w:lang w:eastAsia="en-US"/>
              </w:rPr>
            </w:pPr>
          </w:p>
          <w:p w:rsidR="006A066F" w:rsidRPr="00623864" w:rsidRDefault="006A066F" w:rsidP="00B43891">
            <w:pPr>
              <w:pStyle w:val="ae"/>
              <w:jc w:val="both"/>
              <w:rPr>
                <w:sz w:val="20"/>
                <w:szCs w:val="20"/>
                <w:lang w:eastAsia="en-US"/>
              </w:rPr>
            </w:pPr>
          </w:p>
          <w:p w:rsidR="006A066F" w:rsidRPr="00623864" w:rsidRDefault="006A066F" w:rsidP="00B43891">
            <w:pPr>
              <w:pStyle w:val="ae"/>
              <w:jc w:val="both"/>
              <w:rPr>
                <w:sz w:val="20"/>
                <w:szCs w:val="20"/>
                <w:lang w:eastAsia="en-US"/>
              </w:rPr>
            </w:pPr>
          </w:p>
        </w:tc>
        <w:tc>
          <w:tcPr>
            <w:tcW w:w="850" w:type="dxa"/>
          </w:tcPr>
          <w:p w:rsidR="006A066F" w:rsidRPr="00623864" w:rsidRDefault="006A066F" w:rsidP="00B43891">
            <w:pPr>
              <w:pStyle w:val="ae"/>
              <w:jc w:val="both"/>
              <w:rPr>
                <w:sz w:val="20"/>
                <w:szCs w:val="20"/>
                <w:lang w:val="en-US" w:eastAsia="en-US"/>
              </w:rPr>
            </w:pPr>
            <w:r w:rsidRPr="00623864">
              <w:rPr>
                <w:sz w:val="20"/>
                <w:szCs w:val="20"/>
              </w:rPr>
              <w:t xml:space="preserve">ПК </w:t>
            </w:r>
            <w:r>
              <w:rPr>
                <w:sz w:val="20"/>
                <w:szCs w:val="20"/>
              </w:rPr>
              <w:t>–</w:t>
            </w:r>
            <w:r w:rsidRPr="00623864">
              <w:rPr>
                <w:sz w:val="20"/>
                <w:szCs w:val="20"/>
              </w:rPr>
              <w:t xml:space="preserve"> </w:t>
            </w:r>
            <w:r>
              <w:rPr>
                <w:sz w:val="20"/>
                <w:szCs w:val="20"/>
              </w:rPr>
              <w:t>1,8</w:t>
            </w:r>
            <w:r w:rsidRPr="00623864">
              <w:rPr>
                <w:sz w:val="20"/>
                <w:szCs w:val="20"/>
              </w:rPr>
              <w:t xml:space="preserve"> </w:t>
            </w:r>
          </w:p>
        </w:tc>
        <w:tc>
          <w:tcPr>
            <w:tcW w:w="1276" w:type="dxa"/>
          </w:tcPr>
          <w:p w:rsidR="006A066F" w:rsidRPr="00623864" w:rsidRDefault="006A066F" w:rsidP="00B43891">
            <w:pPr>
              <w:pStyle w:val="ae"/>
              <w:jc w:val="both"/>
              <w:rPr>
                <w:sz w:val="20"/>
                <w:szCs w:val="20"/>
                <w:lang w:val="en-US" w:eastAsia="en-US"/>
              </w:rPr>
            </w:pPr>
            <w:r w:rsidRPr="00623864">
              <w:rPr>
                <w:sz w:val="20"/>
                <w:szCs w:val="20"/>
                <w:lang w:val="en-US" w:eastAsia="en-US"/>
              </w:rPr>
              <w:t>Педагогика</w:t>
            </w:r>
          </w:p>
          <w:p w:rsidR="006A066F" w:rsidRPr="00623864" w:rsidRDefault="006A066F" w:rsidP="00B43891">
            <w:pPr>
              <w:pStyle w:val="ae"/>
              <w:jc w:val="both"/>
              <w:rPr>
                <w:sz w:val="20"/>
                <w:szCs w:val="20"/>
                <w:lang w:val="en-US" w:eastAsia="en-US"/>
              </w:rPr>
            </w:pPr>
            <w:r w:rsidRPr="00623864">
              <w:rPr>
                <w:sz w:val="20"/>
                <w:szCs w:val="20"/>
                <w:lang w:val="en-US" w:eastAsia="en-US"/>
              </w:rPr>
              <w:t>Психология</w:t>
            </w:r>
          </w:p>
          <w:p w:rsidR="006A066F" w:rsidRPr="00623864" w:rsidRDefault="006A066F" w:rsidP="00B43891">
            <w:pPr>
              <w:pStyle w:val="ae"/>
              <w:jc w:val="both"/>
              <w:rPr>
                <w:sz w:val="20"/>
                <w:szCs w:val="20"/>
                <w:lang w:eastAsia="en-US"/>
              </w:rPr>
            </w:pPr>
            <w:r w:rsidRPr="00623864">
              <w:rPr>
                <w:sz w:val="20"/>
                <w:szCs w:val="20"/>
                <w:lang w:eastAsia="en-US"/>
              </w:rPr>
              <w:t>Лингвистика</w:t>
            </w:r>
          </w:p>
          <w:p w:rsidR="006A066F" w:rsidRPr="00623864" w:rsidRDefault="006A066F" w:rsidP="00B43891">
            <w:pPr>
              <w:tabs>
                <w:tab w:val="left" w:pos="930"/>
              </w:tabs>
              <w:rPr>
                <w:lang w:eastAsia="en-US"/>
              </w:rPr>
            </w:pPr>
            <w:r w:rsidRPr="00623864">
              <w:rPr>
                <w:lang w:eastAsia="en-US"/>
              </w:rPr>
              <w:t>Литературоведение</w:t>
            </w:r>
          </w:p>
        </w:tc>
        <w:tc>
          <w:tcPr>
            <w:tcW w:w="992" w:type="dxa"/>
          </w:tcPr>
          <w:p w:rsidR="006A066F" w:rsidRPr="00623864" w:rsidRDefault="006A066F" w:rsidP="00B43891">
            <w:pPr>
              <w:tabs>
                <w:tab w:val="left" w:pos="930"/>
              </w:tabs>
              <w:rPr>
                <w:lang w:eastAsia="en-US"/>
              </w:rPr>
            </w:pPr>
            <w:r w:rsidRPr="00623864">
              <w:rPr>
                <w:lang w:eastAsia="en-US"/>
              </w:rPr>
              <w:t>Оъяснительно-иллюстративный, эвристический, репродуктивный, исследовательский.</w:t>
            </w:r>
          </w:p>
          <w:p w:rsidR="006A066F" w:rsidRPr="00623864" w:rsidRDefault="006A066F" w:rsidP="00B43891">
            <w:pPr>
              <w:pStyle w:val="ae"/>
              <w:jc w:val="both"/>
              <w:rPr>
                <w:sz w:val="20"/>
                <w:szCs w:val="20"/>
                <w:lang w:eastAsia="en-US"/>
              </w:rPr>
            </w:pPr>
          </w:p>
        </w:tc>
        <w:tc>
          <w:tcPr>
            <w:tcW w:w="1134" w:type="dxa"/>
          </w:tcPr>
          <w:p w:rsidR="006A066F" w:rsidRPr="00623864" w:rsidRDefault="006A066F" w:rsidP="00B43891">
            <w:pPr>
              <w:rPr>
                <w:lang w:eastAsia="en-US"/>
              </w:rPr>
            </w:pPr>
            <w:r w:rsidRPr="00623864">
              <w:rPr>
                <w:color w:val="000000"/>
              </w:rPr>
              <w:t xml:space="preserve">Компьтерные и мультимедийные средства, </w:t>
            </w:r>
            <w:r w:rsidRPr="00623864">
              <w:rPr>
                <w:color w:val="000000"/>
                <w:lang w:val="en-US"/>
              </w:rPr>
              <w:t>Dell</w:t>
            </w:r>
            <w:r w:rsidRPr="00623864">
              <w:rPr>
                <w:color w:val="000000"/>
              </w:rPr>
              <w:t xml:space="preserve">-проектор, </w:t>
            </w:r>
            <w:r w:rsidRPr="00623864">
              <w:rPr>
                <w:color w:val="000000"/>
                <w:lang w:val="en-US"/>
              </w:rPr>
              <w:t>DWD</w:t>
            </w:r>
            <w:r w:rsidRPr="00623864">
              <w:rPr>
                <w:color w:val="000000"/>
              </w:rPr>
              <w:t>-дисковод, доска, учебник, учебные пособия, информация из интернет сайтов</w:t>
            </w:r>
          </w:p>
        </w:tc>
        <w:tc>
          <w:tcPr>
            <w:tcW w:w="851" w:type="dxa"/>
          </w:tcPr>
          <w:p w:rsidR="006A066F" w:rsidRPr="00623864" w:rsidRDefault="006A066F" w:rsidP="00B43891">
            <w:pPr>
              <w:ind w:left="-108"/>
            </w:pPr>
            <w:r w:rsidRPr="00623864">
              <w:t>ОУ: 1-7,</w:t>
            </w:r>
          </w:p>
          <w:p w:rsidR="006A066F" w:rsidRPr="00623864" w:rsidRDefault="006A066F" w:rsidP="00B43891">
            <w:pPr>
              <w:ind w:left="-108"/>
            </w:pPr>
            <w:r w:rsidRPr="00623864">
              <w:t>ЭОР – 1-6</w:t>
            </w:r>
          </w:p>
          <w:p w:rsidR="006A066F" w:rsidRPr="00623864" w:rsidRDefault="006A066F" w:rsidP="00B43891"/>
        </w:tc>
        <w:tc>
          <w:tcPr>
            <w:tcW w:w="992" w:type="dxa"/>
          </w:tcPr>
          <w:p w:rsidR="006A066F" w:rsidRPr="00623864" w:rsidRDefault="006A066F" w:rsidP="00B43891">
            <w:pPr>
              <w:ind w:left="-108" w:firstLine="108"/>
              <w:jc w:val="center"/>
            </w:pPr>
            <w:r w:rsidRPr="00623864">
              <w:rPr>
                <w:lang w:eastAsia="en-US"/>
              </w:rPr>
              <w:t>Просмотр слайд-презентации  предмета  и краткое изложение содержания</w:t>
            </w:r>
          </w:p>
        </w:tc>
      </w:tr>
      <w:tr w:rsidR="006A066F" w:rsidRPr="00623864" w:rsidTr="00B43891">
        <w:tc>
          <w:tcPr>
            <w:tcW w:w="567" w:type="dxa"/>
          </w:tcPr>
          <w:p w:rsidR="006A066F" w:rsidRPr="00623864" w:rsidRDefault="006A066F" w:rsidP="00B43891">
            <w:pPr>
              <w:pStyle w:val="ae"/>
              <w:jc w:val="both"/>
              <w:rPr>
                <w:sz w:val="20"/>
                <w:szCs w:val="20"/>
                <w:lang w:eastAsia="en-US"/>
              </w:rPr>
            </w:pPr>
            <w:r>
              <w:rPr>
                <w:sz w:val="20"/>
                <w:szCs w:val="20"/>
                <w:lang w:eastAsia="en-US"/>
              </w:rPr>
              <w:t>6</w:t>
            </w:r>
          </w:p>
        </w:tc>
        <w:tc>
          <w:tcPr>
            <w:tcW w:w="1702" w:type="dxa"/>
          </w:tcPr>
          <w:p w:rsidR="006A066F" w:rsidRPr="00623864" w:rsidRDefault="006A066F" w:rsidP="00B43891">
            <w:pPr>
              <w:pStyle w:val="ae"/>
              <w:ind w:left="-57" w:right="-57"/>
              <w:rPr>
                <w:sz w:val="20"/>
                <w:szCs w:val="20"/>
                <w:lang w:eastAsia="en-US"/>
              </w:rPr>
            </w:pPr>
            <w:r w:rsidRPr="00537563">
              <w:t>Личностно-ориентированное обучение. Принципы ЛОО. Стратегические приемы.</w:t>
            </w:r>
          </w:p>
        </w:tc>
        <w:tc>
          <w:tcPr>
            <w:tcW w:w="850" w:type="dxa"/>
          </w:tcPr>
          <w:p w:rsidR="006A066F" w:rsidRPr="00253093" w:rsidRDefault="006A066F" w:rsidP="00B43891">
            <w:pPr>
              <w:pStyle w:val="ae"/>
              <w:jc w:val="both"/>
              <w:rPr>
                <w:sz w:val="20"/>
                <w:szCs w:val="20"/>
                <w:lang w:eastAsia="en-US"/>
              </w:rPr>
            </w:pPr>
            <w:r>
              <w:rPr>
                <w:sz w:val="20"/>
                <w:szCs w:val="20"/>
                <w:lang w:eastAsia="en-US"/>
              </w:rPr>
              <w:t>2</w:t>
            </w:r>
          </w:p>
        </w:tc>
        <w:tc>
          <w:tcPr>
            <w:tcW w:w="992" w:type="dxa"/>
          </w:tcPr>
          <w:p w:rsidR="006A066F" w:rsidRPr="00623864" w:rsidRDefault="006A066F" w:rsidP="00B43891">
            <w:pPr>
              <w:pStyle w:val="ae"/>
              <w:jc w:val="both"/>
              <w:rPr>
                <w:sz w:val="20"/>
                <w:szCs w:val="20"/>
                <w:lang w:val="en-US" w:eastAsia="en-US"/>
              </w:rPr>
            </w:pPr>
            <w:r w:rsidRPr="00623864">
              <w:rPr>
                <w:sz w:val="20"/>
                <w:szCs w:val="20"/>
                <w:lang w:eastAsia="en-US"/>
              </w:rPr>
              <w:t xml:space="preserve">Лекция </w:t>
            </w:r>
            <w:r>
              <w:rPr>
                <w:sz w:val="20"/>
                <w:szCs w:val="20"/>
                <w:lang w:eastAsia="en-US"/>
              </w:rPr>
              <w:t>№ 6</w:t>
            </w:r>
          </w:p>
        </w:tc>
        <w:tc>
          <w:tcPr>
            <w:tcW w:w="426" w:type="dxa"/>
          </w:tcPr>
          <w:p w:rsidR="006A066F" w:rsidRPr="00623864" w:rsidRDefault="006A066F" w:rsidP="00B43891">
            <w:pPr>
              <w:pStyle w:val="ae"/>
              <w:jc w:val="both"/>
              <w:rPr>
                <w:sz w:val="20"/>
                <w:szCs w:val="20"/>
                <w:lang w:eastAsia="en-US"/>
              </w:rPr>
            </w:pPr>
          </w:p>
        </w:tc>
        <w:tc>
          <w:tcPr>
            <w:tcW w:w="850" w:type="dxa"/>
          </w:tcPr>
          <w:p w:rsidR="006A066F" w:rsidRPr="00623864" w:rsidRDefault="006A066F" w:rsidP="00B43891">
            <w:pPr>
              <w:pStyle w:val="ae"/>
              <w:jc w:val="both"/>
              <w:rPr>
                <w:sz w:val="20"/>
                <w:szCs w:val="20"/>
                <w:lang w:val="en-US" w:eastAsia="en-US"/>
              </w:rPr>
            </w:pPr>
            <w:r w:rsidRPr="00623864">
              <w:rPr>
                <w:sz w:val="20"/>
                <w:szCs w:val="20"/>
              </w:rPr>
              <w:t xml:space="preserve">ПК </w:t>
            </w:r>
            <w:r>
              <w:rPr>
                <w:sz w:val="20"/>
                <w:szCs w:val="20"/>
              </w:rPr>
              <w:t>–</w:t>
            </w:r>
            <w:r w:rsidRPr="00623864">
              <w:rPr>
                <w:sz w:val="20"/>
                <w:szCs w:val="20"/>
              </w:rPr>
              <w:t xml:space="preserve"> </w:t>
            </w:r>
            <w:r>
              <w:rPr>
                <w:sz w:val="20"/>
                <w:szCs w:val="20"/>
              </w:rPr>
              <w:t>2</w:t>
            </w:r>
            <w:r w:rsidRPr="00623864">
              <w:rPr>
                <w:sz w:val="20"/>
                <w:szCs w:val="20"/>
              </w:rPr>
              <w:t xml:space="preserve"> </w:t>
            </w:r>
          </w:p>
        </w:tc>
        <w:tc>
          <w:tcPr>
            <w:tcW w:w="1276" w:type="dxa"/>
          </w:tcPr>
          <w:p w:rsidR="006A066F" w:rsidRPr="00623864" w:rsidRDefault="006A066F" w:rsidP="00B43891">
            <w:pPr>
              <w:pStyle w:val="ae"/>
              <w:jc w:val="both"/>
              <w:rPr>
                <w:sz w:val="20"/>
                <w:szCs w:val="20"/>
                <w:lang w:val="en-US" w:eastAsia="en-US"/>
              </w:rPr>
            </w:pPr>
            <w:r w:rsidRPr="00623864">
              <w:rPr>
                <w:sz w:val="20"/>
                <w:szCs w:val="20"/>
                <w:lang w:val="en-US" w:eastAsia="en-US"/>
              </w:rPr>
              <w:t>Педагогика</w:t>
            </w:r>
          </w:p>
          <w:p w:rsidR="006A066F" w:rsidRPr="00623864" w:rsidRDefault="006A066F" w:rsidP="00B43891">
            <w:pPr>
              <w:pStyle w:val="ae"/>
              <w:jc w:val="both"/>
              <w:rPr>
                <w:sz w:val="20"/>
                <w:szCs w:val="20"/>
                <w:lang w:val="en-US" w:eastAsia="en-US"/>
              </w:rPr>
            </w:pPr>
            <w:r w:rsidRPr="00623864">
              <w:rPr>
                <w:sz w:val="20"/>
                <w:szCs w:val="20"/>
                <w:lang w:val="en-US" w:eastAsia="en-US"/>
              </w:rPr>
              <w:t>Психология</w:t>
            </w:r>
          </w:p>
          <w:p w:rsidR="006A066F" w:rsidRPr="00623864" w:rsidRDefault="006A066F" w:rsidP="00B43891">
            <w:pPr>
              <w:pStyle w:val="ae"/>
              <w:jc w:val="both"/>
              <w:rPr>
                <w:sz w:val="20"/>
                <w:szCs w:val="20"/>
                <w:lang w:eastAsia="en-US"/>
              </w:rPr>
            </w:pPr>
            <w:r w:rsidRPr="00623864">
              <w:rPr>
                <w:sz w:val="20"/>
                <w:szCs w:val="20"/>
                <w:lang w:eastAsia="en-US"/>
              </w:rPr>
              <w:t>Лингвистика</w:t>
            </w:r>
          </w:p>
          <w:p w:rsidR="006A066F" w:rsidRPr="00623864" w:rsidRDefault="006A066F" w:rsidP="00B43891">
            <w:pPr>
              <w:tabs>
                <w:tab w:val="left" w:pos="930"/>
              </w:tabs>
              <w:rPr>
                <w:lang w:eastAsia="en-US"/>
              </w:rPr>
            </w:pPr>
            <w:r w:rsidRPr="00623864">
              <w:rPr>
                <w:lang w:eastAsia="en-US"/>
              </w:rPr>
              <w:t>Литературоведение</w:t>
            </w:r>
          </w:p>
        </w:tc>
        <w:tc>
          <w:tcPr>
            <w:tcW w:w="992" w:type="dxa"/>
          </w:tcPr>
          <w:p w:rsidR="006A066F" w:rsidRPr="00623864" w:rsidRDefault="006A066F" w:rsidP="00B43891">
            <w:pPr>
              <w:tabs>
                <w:tab w:val="left" w:pos="930"/>
              </w:tabs>
              <w:rPr>
                <w:lang w:eastAsia="en-US"/>
              </w:rPr>
            </w:pPr>
            <w:r w:rsidRPr="00623864">
              <w:rPr>
                <w:lang w:eastAsia="en-US"/>
              </w:rPr>
              <w:t xml:space="preserve">Оъяснительно-иллюстративный, эвристический, </w:t>
            </w:r>
            <w:r w:rsidRPr="00623864">
              <w:rPr>
                <w:lang w:eastAsia="en-US"/>
              </w:rPr>
              <w:lastRenderedPageBreak/>
              <w:t>репродуктивный, исследовательский.</w:t>
            </w:r>
          </w:p>
          <w:p w:rsidR="006A066F" w:rsidRPr="00623864" w:rsidRDefault="006A066F" w:rsidP="00B43891">
            <w:pPr>
              <w:pStyle w:val="ae"/>
              <w:jc w:val="both"/>
              <w:rPr>
                <w:sz w:val="20"/>
                <w:szCs w:val="20"/>
                <w:lang w:eastAsia="en-US"/>
              </w:rPr>
            </w:pPr>
          </w:p>
        </w:tc>
        <w:tc>
          <w:tcPr>
            <w:tcW w:w="1134" w:type="dxa"/>
          </w:tcPr>
          <w:p w:rsidR="006A066F" w:rsidRPr="00623864" w:rsidRDefault="006A066F" w:rsidP="00B43891">
            <w:pPr>
              <w:rPr>
                <w:lang w:eastAsia="en-US"/>
              </w:rPr>
            </w:pPr>
            <w:r w:rsidRPr="00623864">
              <w:rPr>
                <w:color w:val="000000"/>
              </w:rPr>
              <w:lastRenderedPageBreak/>
              <w:t xml:space="preserve">Компьтерные и мультимедийные средства, </w:t>
            </w:r>
            <w:r w:rsidRPr="00623864">
              <w:rPr>
                <w:color w:val="000000"/>
                <w:lang w:val="en-US"/>
              </w:rPr>
              <w:t>Dell</w:t>
            </w:r>
            <w:r w:rsidRPr="00623864">
              <w:rPr>
                <w:color w:val="000000"/>
              </w:rPr>
              <w:t xml:space="preserve">-проектор, </w:t>
            </w:r>
            <w:r w:rsidRPr="00623864">
              <w:rPr>
                <w:color w:val="000000"/>
                <w:lang w:val="en-US"/>
              </w:rPr>
              <w:t>DWD</w:t>
            </w:r>
            <w:r w:rsidRPr="00623864">
              <w:rPr>
                <w:color w:val="000000"/>
              </w:rPr>
              <w:t>-</w:t>
            </w:r>
            <w:r w:rsidRPr="00623864">
              <w:rPr>
                <w:color w:val="000000"/>
              </w:rPr>
              <w:lastRenderedPageBreak/>
              <w:t>дисковод, доска, учебник, учебные пособия, информация из интернет сайтов</w:t>
            </w:r>
          </w:p>
        </w:tc>
        <w:tc>
          <w:tcPr>
            <w:tcW w:w="851" w:type="dxa"/>
          </w:tcPr>
          <w:p w:rsidR="006A066F" w:rsidRPr="00623864" w:rsidRDefault="006A066F" w:rsidP="00B43891">
            <w:pPr>
              <w:ind w:left="-108"/>
            </w:pPr>
            <w:r w:rsidRPr="00623864">
              <w:lastRenderedPageBreak/>
              <w:t>ОУ: 1-7,</w:t>
            </w:r>
          </w:p>
          <w:p w:rsidR="006A066F" w:rsidRPr="00623864" w:rsidRDefault="006A066F" w:rsidP="00B43891">
            <w:pPr>
              <w:ind w:left="-108"/>
            </w:pPr>
            <w:r w:rsidRPr="00623864">
              <w:t>ЭОР – 1-6</w:t>
            </w:r>
          </w:p>
          <w:p w:rsidR="006A066F" w:rsidRPr="00623864" w:rsidRDefault="006A066F" w:rsidP="00B43891"/>
        </w:tc>
        <w:tc>
          <w:tcPr>
            <w:tcW w:w="992" w:type="dxa"/>
          </w:tcPr>
          <w:p w:rsidR="006A066F" w:rsidRPr="00623864" w:rsidRDefault="006A066F" w:rsidP="00B43891">
            <w:pPr>
              <w:ind w:left="-108" w:firstLine="108"/>
              <w:jc w:val="center"/>
            </w:pPr>
            <w:r w:rsidRPr="00623864">
              <w:rPr>
                <w:lang w:eastAsia="en-US"/>
              </w:rPr>
              <w:t xml:space="preserve">Просмотр слайд-презентации  предмета  и краткое </w:t>
            </w:r>
            <w:r w:rsidRPr="00623864">
              <w:rPr>
                <w:lang w:eastAsia="en-US"/>
              </w:rPr>
              <w:lastRenderedPageBreak/>
              <w:t>изложение содержания</w:t>
            </w:r>
          </w:p>
        </w:tc>
      </w:tr>
      <w:tr w:rsidR="006A066F" w:rsidRPr="00623864" w:rsidTr="00B43891">
        <w:tc>
          <w:tcPr>
            <w:tcW w:w="567" w:type="dxa"/>
          </w:tcPr>
          <w:p w:rsidR="006A066F" w:rsidRPr="00623864" w:rsidRDefault="006A066F" w:rsidP="00B43891">
            <w:pPr>
              <w:pStyle w:val="ae"/>
              <w:jc w:val="both"/>
              <w:rPr>
                <w:sz w:val="20"/>
                <w:szCs w:val="20"/>
                <w:lang w:eastAsia="en-US"/>
              </w:rPr>
            </w:pPr>
            <w:r>
              <w:rPr>
                <w:sz w:val="20"/>
                <w:szCs w:val="20"/>
                <w:lang w:eastAsia="en-US"/>
              </w:rPr>
              <w:lastRenderedPageBreak/>
              <w:t>7</w:t>
            </w:r>
            <w:r w:rsidRPr="00623864">
              <w:rPr>
                <w:sz w:val="20"/>
                <w:szCs w:val="20"/>
                <w:lang w:eastAsia="en-US"/>
              </w:rPr>
              <w:t>.</w:t>
            </w:r>
          </w:p>
        </w:tc>
        <w:tc>
          <w:tcPr>
            <w:tcW w:w="1702" w:type="dxa"/>
          </w:tcPr>
          <w:p w:rsidR="006A066F" w:rsidRPr="00623864" w:rsidRDefault="006A066F" w:rsidP="00B43891">
            <w:pPr>
              <w:pStyle w:val="ae"/>
              <w:ind w:left="-57" w:right="-57"/>
              <w:rPr>
                <w:sz w:val="20"/>
                <w:szCs w:val="20"/>
                <w:lang w:eastAsia="en-US"/>
              </w:rPr>
            </w:pPr>
            <w:r w:rsidRPr="00537563">
              <w:t>Технология «Эвристического погружения» (концепция Хуторского) Стратегические приемы технологии концентрического обучения.</w:t>
            </w:r>
            <w:r w:rsidRPr="00537563">
              <w:rPr>
                <w:bCs/>
              </w:rPr>
              <w:t xml:space="preserve"> Стратегические приемы фреймовой технологии</w:t>
            </w:r>
          </w:p>
        </w:tc>
        <w:tc>
          <w:tcPr>
            <w:tcW w:w="850" w:type="dxa"/>
          </w:tcPr>
          <w:p w:rsidR="006A066F" w:rsidRPr="00623864" w:rsidRDefault="006A066F" w:rsidP="00B43891">
            <w:pPr>
              <w:pStyle w:val="ae"/>
              <w:jc w:val="both"/>
              <w:rPr>
                <w:sz w:val="20"/>
                <w:szCs w:val="20"/>
                <w:lang w:eastAsia="en-US"/>
              </w:rPr>
            </w:pPr>
            <w:r w:rsidRPr="00623864">
              <w:rPr>
                <w:sz w:val="20"/>
                <w:szCs w:val="20"/>
                <w:lang w:eastAsia="en-US"/>
              </w:rPr>
              <w:t xml:space="preserve">  </w:t>
            </w:r>
          </w:p>
          <w:p w:rsidR="006A066F" w:rsidRPr="00623864" w:rsidRDefault="006A066F" w:rsidP="00B43891">
            <w:pPr>
              <w:pStyle w:val="ae"/>
              <w:jc w:val="both"/>
              <w:rPr>
                <w:sz w:val="20"/>
                <w:szCs w:val="20"/>
                <w:lang w:val="en-US" w:eastAsia="en-US"/>
              </w:rPr>
            </w:pPr>
            <w:r w:rsidRPr="00623864">
              <w:rPr>
                <w:sz w:val="20"/>
                <w:szCs w:val="20"/>
                <w:lang w:eastAsia="en-US"/>
              </w:rPr>
              <w:t xml:space="preserve">  </w:t>
            </w:r>
            <w:r w:rsidRPr="00623864">
              <w:rPr>
                <w:sz w:val="20"/>
                <w:szCs w:val="20"/>
                <w:lang w:val="en-US" w:eastAsia="en-US"/>
              </w:rPr>
              <w:t>2</w:t>
            </w:r>
          </w:p>
        </w:tc>
        <w:tc>
          <w:tcPr>
            <w:tcW w:w="992" w:type="dxa"/>
          </w:tcPr>
          <w:p w:rsidR="006A066F" w:rsidRPr="00623864" w:rsidRDefault="006A066F" w:rsidP="00B43891">
            <w:pPr>
              <w:pStyle w:val="ae"/>
              <w:jc w:val="both"/>
              <w:rPr>
                <w:sz w:val="20"/>
                <w:szCs w:val="20"/>
                <w:lang w:eastAsia="en-US"/>
              </w:rPr>
            </w:pPr>
          </w:p>
          <w:p w:rsidR="006A066F" w:rsidRPr="00253093" w:rsidRDefault="006A066F" w:rsidP="00B43891">
            <w:pPr>
              <w:pStyle w:val="ae"/>
              <w:jc w:val="both"/>
              <w:rPr>
                <w:sz w:val="20"/>
                <w:szCs w:val="20"/>
                <w:lang w:eastAsia="en-US"/>
              </w:rPr>
            </w:pPr>
            <w:r>
              <w:rPr>
                <w:sz w:val="20"/>
                <w:szCs w:val="20"/>
                <w:lang w:eastAsia="en-US"/>
              </w:rPr>
              <w:t>Лекция №7</w:t>
            </w:r>
          </w:p>
        </w:tc>
        <w:tc>
          <w:tcPr>
            <w:tcW w:w="426" w:type="dxa"/>
          </w:tcPr>
          <w:p w:rsidR="006A066F" w:rsidRPr="00623864" w:rsidRDefault="006A066F" w:rsidP="00B43891">
            <w:pPr>
              <w:pStyle w:val="ae"/>
              <w:jc w:val="both"/>
              <w:rPr>
                <w:sz w:val="20"/>
                <w:szCs w:val="20"/>
                <w:lang w:eastAsia="en-US"/>
              </w:rPr>
            </w:pPr>
          </w:p>
          <w:p w:rsidR="006A066F" w:rsidRPr="00623864" w:rsidRDefault="006A066F" w:rsidP="00B43891">
            <w:pPr>
              <w:pStyle w:val="ae"/>
              <w:jc w:val="both"/>
              <w:rPr>
                <w:sz w:val="20"/>
                <w:szCs w:val="20"/>
                <w:lang w:eastAsia="en-US"/>
              </w:rPr>
            </w:pPr>
          </w:p>
          <w:p w:rsidR="006A066F" w:rsidRPr="00623864" w:rsidRDefault="006A066F" w:rsidP="00B43891">
            <w:pPr>
              <w:pStyle w:val="ae"/>
              <w:jc w:val="both"/>
              <w:rPr>
                <w:sz w:val="20"/>
                <w:szCs w:val="20"/>
                <w:lang w:eastAsia="en-US"/>
              </w:rPr>
            </w:pPr>
          </w:p>
        </w:tc>
        <w:tc>
          <w:tcPr>
            <w:tcW w:w="850" w:type="dxa"/>
          </w:tcPr>
          <w:p w:rsidR="006A066F" w:rsidRPr="00623864" w:rsidRDefault="006A066F" w:rsidP="00B43891">
            <w:pPr>
              <w:pStyle w:val="ae"/>
              <w:jc w:val="both"/>
              <w:rPr>
                <w:sz w:val="20"/>
                <w:szCs w:val="20"/>
                <w:lang w:val="en-US" w:eastAsia="en-US"/>
              </w:rPr>
            </w:pPr>
            <w:r w:rsidRPr="00623864">
              <w:rPr>
                <w:sz w:val="20"/>
                <w:szCs w:val="20"/>
              </w:rPr>
              <w:t xml:space="preserve">ПК </w:t>
            </w:r>
            <w:r>
              <w:rPr>
                <w:sz w:val="20"/>
                <w:szCs w:val="20"/>
              </w:rPr>
              <w:t>–</w:t>
            </w:r>
            <w:r w:rsidRPr="00623864">
              <w:rPr>
                <w:sz w:val="20"/>
                <w:szCs w:val="20"/>
              </w:rPr>
              <w:t xml:space="preserve"> </w:t>
            </w:r>
            <w:r>
              <w:rPr>
                <w:sz w:val="20"/>
                <w:szCs w:val="20"/>
              </w:rPr>
              <w:t>2</w:t>
            </w:r>
            <w:r w:rsidRPr="00623864">
              <w:rPr>
                <w:sz w:val="20"/>
                <w:szCs w:val="20"/>
              </w:rPr>
              <w:t xml:space="preserve"> </w:t>
            </w:r>
          </w:p>
        </w:tc>
        <w:tc>
          <w:tcPr>
            <w:tcW w:w="1276" w:type="dxa"/>
          </w:tcPr>
          <w:p w:rsidR="006A066F" w:rsidRPr="00623864" w:rsidRDefault="006A066F" w:rsidP="00B43891">
            <w:pPr>
              <w:pStyle w:val="ae"/>
              <w:jc w:val="both"/>
              <w:rPr>
                <w:sz w:val="20"/>
                <w:szCs w:val="20"/>
                <w:lang w:val="en-US" w:eastAsia="en-US"/>
              </w:rPr>
            </w:pPr>
            <w:r w:rsidRPr="00623864">
              <w:rPr>
                <w:sz w:val="20"/>
                <w:szCs w:val="20"/>
                <w:lang w:val="en-US" w:eastAsia="en-US"/>
              </w:rPr>
              <w:t>Педагогика</w:t>
            </w:r>
          </w:p>
          <w:p w:rsidR="006A066F" w:rsidRPr="00623864" w:rsidRDefault="006A066F" w:rsidP="00B43891">
            <w:pPr>
              <w:pStyle w:val="ae"/>
              <w:jc w:val="both"/>
              <w:rPr>
                <w:sz w:val="20"/>
                <w:szCs w:val="20"/>
                <w:lang w:val="en-US" w:eastAsia="en-US"/>
              </w:rPr>
            </w:pPr>
            <w:r w:rsidRPr="00623864">
              <w:rPr>
                <w:sz w:val="20"/>
                <w:szCs w:val="20"/>
                <w:lang w:val="en-US" w:eastAsia="en-US"/>
              </w:rPr>
              <w:t>Психология</w:t>
            </w:r>
          </w:p>
          <w:p w:rsidR="006A066F" w:rsidRPr="00623864" w:rsidRDefault="006A066F" w:rsidP="00B43891">
            <w:pPr>
              <w:pStyle w:val="ae"/>
              <w:jc w:val="both"/>
              <w:rPr>
                <w:sz w:val="20"/>
                <w:szCs w:val="20"/>
                <w:lang w:eastAsia="en-US"/>
              </w:rPr>
            </w:pPr>
            <w:r w:rsidRPr="00623864">
              <w:rPr>
                <w:sz w:val="20"/>
                <w:szCs w:val="20"/>
                <w:lang w:eastAsia="en-US"/>
              </w:rPr>
              <w:t>Лингвистика</w:t>
            </w:r>
          </w:p>
          <w:p w:rsidR="006A066F" w:rsidRPr="00623864" w:rsidRDefault="006A066F" w:rsidP="00B43891">
            <w:pPr>
              <w:tabs>
                <w:tab w:val="left" w:pos="930"/>
              </w:tabs>
              <w:rPr>
                <w:lang w:eastAsia="en-US"/>
              </w:rPr>
            </w:pPr>
            <w:r w:rsidRPr="00623864">
              <w:rPr>
                <w:lang w:eastAsia="en-US"/>
              </w:rPr>
              <w:t>Литературоведение</w:t>
            </w:r>
          </w:p>
        </w:tc>
        <w:tc>
          <w:tcPr>
            <w:tcW w:w="992" w:type="dxa"/>
          </w:tcPr>
          <w:p w:rsidR="006A066F" w:rsidRPr="00623864" w:rsidRDefault="006A066F" w:rsidP="00B43891">
            <w:pPr>
              <w:tabs>
                <w:tab w:val="left" w:pos="930"/>
              </w:tabs>
              <w:rPr>
                <w:lang w:eastAsia="en-US"/>
              </w:rPr>
            </w:pPr>
            <w:r w:rsidRPr="00623864">
              <w:rPr>
                <w:lang w:eastAsia="en-US"/>
              </w:rPr>
              <w:t>Оъяснительно-иллюстративный, эвристический, репродуктивный, исследовательский.</w:t>
            </w:r>
          </w:p>
          <w:p w:rsidR="006A066F" w:rsidRPr="00623864" w:rsidRDefault="006A066F" w:rsidP="00B43891">
            <w:pPr>
              <w:pStyle w:val="ae"/>
              <w:jc w:val="both"/>
              <w:rPr>
                <w:sz w:val="20"/>
                <w:szCs w:val="20"/>
                <w:lang w:eastAsia="en-US"/>
              </w:rPr>
            </w:pPr>
          </w:p>
        </w:tc>
        <w:tc>
          <w:tcPr>
            <w:tcW w:w="1134" w:type="dxa"/>
          </w:tcPr>
          <w:p w:rsidR="006A066F" w:rsidRPr="00623864" w:rsidRDefault="006A066F" w:rsidP="00B43891">
            <w:pPr>
              <w:rPr>
                <w:lang w:eastAsia="en-US"/>
              </w:rPr>
            </w:pPr>
            <w:r w:rsidRPr="00623864">
              <w:rPr>
                <w:color w:val="000000"/>
              </w:rPr>
              <w:t xml:space="preserve">Компьтерные и мультимедийные средства, </w:t>
            </w:r>
            <w:r w:rsidRPr="00623864">
              <w:rPr>
                <w:color w:val="000000"/>
                <w:lang w:val="en-US"/>
              </w:rPr>
              <w:t>Dell</w:t>
            </w:r>
            <w:r w:rsidRPr="00623864">
              <w:rPr>
                <w:color w:val="000000"/>
              </w:rPr>
              <w:t xml:space="preserve">-проектор, </w:t>
            </w:r>
            <w:r w:rsidRPr="00623864">
              <w:rPr>
                <w:color w:val="000000"/>
                <w:lang w:val="en-US"/>
              </w:rPr>
              <w:t>DWD</w:t>
            </w:r>
            <w:r w:rsidRPr="00623864">
              <w:rPr>
                <w:color w:val="000000"/>
              </w:rPr>
              <w:t>-дисковод, доска, учебник, учебные пособия, информация из интернет сайтов</w:t>
            </w:r>
          </w:p>
        </w:tc>
        <w:tc>
          <w:tcPr>
            <w:tcW w:w="851" w:type="dxa"/>
          </w:tcPr>
          <w:p w:rsidR="006A066F" w:rsidRPr="00623864" w:rsidRDefault="006A066F" w:rsidP="00B43891">
            <w:pPr>
              <w:ind w:left="-108"/>
            </w:pPr>
            <w:r w:rsidRPr="00623864">
              <w:t>ОУ: 1-7,</w:t>
            </w:r>
          </w:p>
          <w:p w:rsidR="006A066F" w:rsidRPr="00623864" w:rsidRDefault="006A066F" w:rsidP="00B43891">
            <w:pPr>
              <w:ind w:left="-108"/>
            </w:pPr>
            <w:r w:rsidRPr="00623864">
              <w:t>ЭОР – 1-6</w:t>
            </w:r>
          </w:p>
          <w:p w:rsidR="006A066F" w:rsidRPr="00623864" w:rsidRDefault="006A066F" w:rsidP="00B43891"/>
        </w:tc>
        <w:tc>
          <w:tcPr>
            <w:tcW w:w="992" w:type="dxa"/>
          </w:tcPr>
          <w:p w:rsidR="006A066F" w:rsidRPr="00623864" w:rsidRDefault="006A066F" w:rsidP="00B43891">
            <w:pPr>
              <w:ind w:left="-108" w:firstLine="108"/>
              <w:jc w:val="center"/>
            </w:pPr>
            <w:r w:rsidRPr="00623864">
              <w:rPr>
                <w:lang w:eastAsia="en-US"/>
              </w:rPr>
              <w:t>Просмотр слайд-презентации  предмета  и краткое изложение содержания</w:t>
            </w:r>
          </w:p>
        </w:tc>
      </w:tr>
      <w:tr w:rsidR="006A066F" w:rsidRPr="00623864" w:rsidTr="00B43891">
        <w:tc>
          <w:tcPr>
            <w:tcW w:w="567" w:type="dxa"/>
          </w:tcPr>
          <w:p w:rsidR="006A066F" w:rsidRPr="00623864" w:rsidRDefault="006A066F" w:rsidP="00B43891">
            <w:pPr>
              <w:pStyle w:val="ae"/>
              <w:jc w:val="both"/>
              <w:rPr>
                <w:sz w:val="20"/>
                <w:szCs w:val="20"/>
                <w:lang w:eastAsia="en-US"/>
              </w:rPr>
            </w:pPr>
            <w:r>
              <w:rPr>
                <w:sz w:val="20"/>
                <w:szCs w:val="20"/>
                <w:lang w:eastAsia="en-US"/>
              </w:rPr>
              <w:t>8</w:t>
            </w:r>
          </w:p>
        </w:tc>
        <w:tc>
          <w:tcPr>
            <w:tcW w:w="1702" w:type="dxa"/>
          </w:tcPr>
          <w:p w:rsidR="006A066F" w:rsidRPr="00537563" w:rsidRDefault="006A066F" w:rsidP="00B43891">
            <w:pPr>
              <w:pStyle w:val="Normal1"/>
            </w:pPr>
            <w:r w:rsidRPr="00537563">
              <w:t xml:space="preserve">Игровые технологии: приемы, методы, формы </w:t>
            </w:r>
          </w:p>
        </w:tc>
        <w:tc>
          <w:tcPr>
            <w:tcW w:w="850" w:type="dxa"/>
          </w:tcPr>
          <w:p w:rsidR="006A066F" w:rsidRPr="00623864" w:rsidRDefault="006A066F" w:rsidP="00B43891">
            <w:pPr>
              <w:pStyle w:val="ae"/>
              <w:jc w:val="both"/>
              <w:rPr>
                <w:sz w:val="20"/>
                <w:szCs w:val="20"/>
                <w:lang w:eastAsia="en-US"/>
              </w:rPr>
            </w:pPr>
            <w:r w:rsidRPr="00253093">
              <w:rPr>
                <w:sz w:val="20"/>
                <w:szCs w:val="20"/>
                <w:lang w:eastAsia="en-US"/>
              </w:rPr>
              <w:t xml:space="preserve">  </w:t>
            </w:r>
            <w:r w:rsidRPr="00623864">
              <w:rPr>
                <w:sz w:val="20"/>
                <w:szCs w:val="20"/>
                <w:lang w:eastAsia="en-US"/>
              </w:rPr>
              <w:t>2</w:t>
            </w:r>
          </w:p>
        </w:tc>
        <w:tc>
          <w:tcPr>
            <w:tcW w:w="992" w:type="dxa"/>
          </w:tcPr>
          <w:p w:rsidR="006A066F" w:rsidRPr="00623864" w:rsidRDefault="006A066F" w:rsidP="00B43891">
            <w:pPr>
              <w:pStyle w:val="ae"/>
              <w:jc w:val="both"/>
              <w:rPr>
                <w:sz w:val="20"/>
                <w:szCs w:val="20"/>
                <w:lang w:eastAsia="en-US"/>
              </w:rPr>
            </w:pPr>
            <w:r w:rsidRPr="00623864">
              <w:rPr>
                <w:sz w:val="20"/>
                <w:szCs w:val="20"/>
                <w:lang w:eastAsia="en-US"/>
              </w:rPr>
              <w:t xml:space="preserve">Лекция № </w:t>
            </w:r>
            <w:r>
              <w:rPr>
                <w:sz w:val="20"/>
                <w:szCs w:val="20"/>
                <w:lang w:eastAsia="en-US"/>
              </w:rPr>
              <w:t>8</w:t>
            </w:r>
          </w:p>
        </w:tc>
        <w:tc>
          <w:tcPr>
            <w:tcW w:w="426" w:type="dxa"/>
          </w:tcPr>
          <w:p w:rsidR="006A066F" w:rsidRPr="00623864" w:rsidRDefault="006A066F" w:rsidP="00B43891">
            <w:pPr>
              <w:pStyle w:val="ae"/>
              <w:jc w:val="both"/>
              <w:rPr>
                <w:sz w:val="20"/>
                <w:szCs w:val="20"/>
                <w:lang w:eastAsia="en-US"/>
              </w:rPr>
            </w:pPr>
          </w:p>
          <w:p w:rsidR="006A066F" w:rsidRPr="00623864" w:rsidRDefault="006A066F" w:rsidP="00B43891">
            <w:pPr>
              <w:pStyle w:val="ae"/>
              <w:jc w:val="both"/>
              <w:rPr>
                <w:sz w:val="20"/>
                <w:szCs w:val="20"/>
                <w:lang w:eastAsia="en-US"/>
              </w:rPr>
            </w:pPr>
          </w:p>
        </w:tc>
        <w:tc>
          <w:tcPr>
            <w:tcW w:w="850" w:type="dxa"/>
          </w:tcPr>
          <w:p w:rsidR="006A066F" w:rsidRPr="00623864" w:rsidRDefault="006A066F" w:rsidP="00B43891">
            <w:pPr>
              <w:pStyle w:val="ae"/>
              <w:jc w:val="both"/>
              <w:rPr>
                <w:sz w:val="20"/>
                <w:szCs w:val="20"/>
                <w:lang w:eastAsia="en-US"/>
              </w:rPr>
            </w:pPr>
            <w:r w:rsidRPr="00623864">
              <w:rPr>
                <w:sz w:val="20"/>
                <w:szCs w:val="20"/>
              </w:rPr>
              <w:t xml:space="preserve">ПК </w:t>
            </w:r>
            <w:r>
              <w:rPr>
                <w:sz w:val="20"/>
                <w:szCs w:val="20"/>
              </w:rPr>
              <w:t>–</w:t>
            </w:r>
            <w:r w:rsidRPr="00623864">
              <w:rPr>
                <w:sz w:val="20"/>
                <w:szCs w:val="20"/>
              </w:rPr>
              <w:t xml:space="preserve"> </w:t>
            </w:r>
            <w:r>
              <w:rPr>
                <w:sz w:val="20"/>
                <w:szCs w:val="20"/>
              </w:rPr>
              <w:t>2</w:t>
            </w:r>
            <w:r w:rsidRPr="00623864">
              <w:rPr>
                <w:sz w:val="20"/>
                <w:szCs w:val="20"/>
              </w:rPr>
              <w:t xml:space="preserve">  </w:t>
            </w:r>
          </w:p>
        </w:tc>
        <w:tc>
          <w:tcPr>
            <w:tcW w:w="1276" w:type="dxa"/>
          </w:tcPr>
          <w:p w:rsidR="006A066F" w:rsidRPr="00623864" w:rsidRDefault="006A066F" w:rsidP="00B43891">
            <w:pPr>
              <w:pStyle w:val="ae"/>
              <w:jc w:val="both"/>
              <w:rPr>
                <w:sz w:val="20"/>
                <w:szCs w:val="20"/>
                <w:lang w:eastAsia="en-US"/>
              </w:rPr>
            </w:pPr>
            <w:r w:rsidRPr="00623864">
              <w:rPr>
                <w:sz w:val="20"/>
                <w:szCs w:val="20"/>
                <w:lang w:eastAsia="en-US"/>
              </w:rPr>
              <w:t>Педагогика</w:t>
            </w:r>
          </w:p>
          <w:p w:rsidR="006A066F" w:rsidRPr="00623864" w:rsidRDefault="006A066F" w:rsidP="00B43891">
            <w:pPr>
              <w:pStyle w:val="ae"/>
              <w:jc w:val="both"/>
              <w:rPr>
                <w:sz w:val="20"/>
                <w:szCs w:val="20"/>
                <w:lang w:eastAsia="en-US"/>
              </w:rPr>
            </w:pPr>
            <w:r w:rsidRPr="00623864">
              <w:rPr>
                <w:sz w:val="20"/>
                <w:szCs w:val="20"/>
                <w:lang w:eastAsia="en-US"/>
              </w:rPr>
              <w:t>Психология</w:t>
            </w:r>
          </w:p>
          <w:p w:rsidR="006A066F" w:rsidRPr="00623864" w:rsidRDefault="006A066F" w:rsidP="00B43891">
            <w:pPr>
              <w:pStyle w:val="ae"/>
              <w:jc w:val="both"/>
              <w:rPr>
                <w:sz w:val="20"/>
                <w:szCs w:val="20"/>
                <w:lang w:eastAsia="en-US"/>
              </w:rPr>
            </w:pPr>
            <w:r w:rsidRPr="00623864">
              <w:rPr>
                <w:sz w:val="20"/>
                <w:szCs w:val="20"/>
                <w:lang w:eastAsia="en-US"/>
              </w:rPr>
              <w:t>Лингвистика</w:t>
            </w:r>
          </w:p>
          <w:p w:rsidR="006A066F" w:rsidRPr="00623864" w:rsidRDefault="006A066F" w:rsidP="00B43891">
            <w:pPr>
              <w:tabs>
                <w:tab w:val="left" w:pos="930"/>
              </w:tabs>
              <w:rPr>
                <w:lang w:eastAsia="en-US"/>
              </w:rPr>
            </w:pPr>
            <w:r w:rsidRPr="00623864">
              <w:rPr>
                <w:lang w:eastAsia="en-US"/>
              </w:rPr>
              <w:t>Литературоведение</w:t>
            </w:r>
          </w:p>
        </w:tc>
        <w:tc>
          <w:tcPr>
            <w:tcW w:w="992" w:type="dxa"/>
          </w:tcPr>
          <w:p w:rsidR="006A066F" w:rsidRPr="00623864" w:rsidRDefault="006A066F" w:rsidP="00B43891">
            <w:pPr>
              <w:tabs>
                <w:tab w:val="left" w:pos="930"/>
              </w:tabs>
              <w:rPr>
                <w:lang w:eastAsia="en-US"/>
              </w:rPr>
            </w:pPr>
            <w:r w:rsidRPr="00623864">
              <w:rPr>
                <w:lang w:eastAsia="en-US"/>
              </w:rPr>
              <w:t>Эвристический, репродуктивный, исследовательский.</w:t>
            </w:r>
          </w:p>
          <w:p w:rsidR="006A066F" w:rsidRPr="00623864" w:rsidRDefault="006A066F" w:rsidP="00B43891">
            <w:pPr>
              <w:pStyle w:val="ae"/>
              <w:jc w:val="both"/>
              <w:rPr>
                <w:sz w:val="20"/>
                <w:szCs w:val="20"/>
                <w:lang w:eastAsia="en-US"/>
              </w:rPr>
            </w:pPr>
          </w:p>
        </w:tc>
        <w:tc>
          <w:tcPr>
            <w:tcW w:w="1134" w:type="dxa"/>
          </w:tcPr>
          <w:p w:rsidR="006A066F" w:rsidRPr="00623864" w:rsidRDefault="006A066F" w:rsidP="00B43891">
            <w:r w:rsidRPr="00623864">
              <w:t xml:space="preserve"> </w:t>
            </w:r>
          </w:p>
          <w:p w:rsidR="006A066F" w:rsidRPr="00623864" w:rsidRDefault="006A066F" w:rsidP="00B43891">
            <w:pPr>
              <w:pStyle w:val="ae"/>
              <w:jc w:val="both"/>
              <w:rPr>
                <w:sz w:val="20"/>
                <w:szCs w:val="20"/>
                <w:lang w:eastAsia="en-US"/>
              </w:rPr>
            </w:pPr>
            <w:r w:rsidRPr="00623864">
              <w:rPr>
                <w:color w:val="000000"/>
                <w:sz w:val="20"/>
                <w:szCs w:val="20"/>
              </w:rPr>
              <w:t xml:space="preserve">Компьтерные и мультимедийные средства, </w:t>
            </w:r>
            <w:r w:rsidRPr="00623864">
              <w:rPr>
                <w:color w:val="000000"/>
                <w:sz w:val="20"/>
                <w:szCs w:val="20"/>
                <w:lang w:val="en-US"/>
              </w:rPr>
              <w:t>Dell</w:t>
            </w:r>
            <w:r w:rsidRPr="00623864">
              <w:rPr>
                <w:color w:val="000000"/>
                <w:sz w:val="20"/>
                <w:szCs w:val="20"/>
              </w:rPr>
              <w:t xml:space="preserve">-проектор, </w:t>
            </w:r>
            <w:r w:rsidRPr="00623864">
              <w:rPr>
                <w:color w:val="000000"/>
                <w:sz w:val="20"/>
                <w:szCs w:val="20"/>
                <w:lang w:val="en-US"/>
              </w:rPr>
              <w:t>DWD</w:t>
            </w:r>
            <w:r w:rsidRPr="00623864">
              <w:rPr>
                <w:color w:val="000000"/>
                <w:sz w:val="20"/>
                <w:szCs w:val="20"/>
              </w:rPr>
              <w:t xml:space="preserve">-дисковод, доска, учебник, учебные пособия, </w:t>
            </w:r>
          </w:p>
        </w:tc>
        <w:tc>
          <w:tcPr>
            <w:tcW w:w="851" w:type="dxa"/>
          </w:tcPr>
          <w:p w:rsidR="006A066F" w:rsidRPr="00623864" w:rsidRDefault="006A066F" w:rsidP="00B43891">
            <w:pPr>
              <w:pStyle w:val="ae"/>
              <w:jc w:val="both"/>
              <w:rPr>
                <w:sz w:val="20"/>
                <w:szCs w:val="20"/>
                <w:lang w:eastAsia="en-US"/>
              </w:rPr>
            </w:pPr>
            <w:r w:rsidRPr="00623864">
              <w:rPr>
                <w:sz w:val="20"/>
                <w:szCs w:val="20"/>
                <w:lang w:eastAsia="en-US"/>
              </w:rPr>
              <w:t>Электронный вариант информации</w:t>
            </w:r>
          </w:p>
          <w:p w:rsidR="006A066F" w:rsidRPr="00623864" w:rsidRDefault="006A066F" w:rsidP="00B43891">
            <w:pPr>
              <w:pStyle w:val="ae"/>
              <w:jc w:val="both"/>
              <w:rPr>
                <w:sz w:val="20"/>
                <w:szCs w:val="20"/>
                <w:lang w:eastAsia="en-US"/>
              </w:rPr>
            </w:pPr>
            <w:r w:rsidRPr="00623864">
              <w:rPr>
                <w:sz w:val="20"/>
                <w:szCs w:val="20"/>
                <w:lang w:eastAsia="en-US"/>
              </w:rPr>
              <w:t>конспект, ответы на вопросы</w:t>
            </w:r>
          </w:p>
          <w:p w:rsidR="006A066F" w:rsidRPr="00623864" w:rsidRDefault="006A066F" w:rsidP="00B43891">
            <w:pPr>
              <w:pStyle w:val="ae"/>
              <w:jc w:val="both"/>
              <w:rPr>
                <w:sz w:val="20"/>
                <w:szCs w:val="20"/>
                <w:lang w:eastAsia="en-US"/>
              </w:rPr>
            </w:pPr>
          </w:p>
          <w:p w:rsidR="006A066F" w:rsidRPr="00623864" w:rsidRDefault="006A066F" w:rsidP="00B43891">
            <w:pPr>
              <w:pStyle w:val="ae"/>
              <w:jc w:val="both"/>
              <w:rPr>
                <w:sz w:val="20"/>
                <w:szCs w:val="20"/>
                <w:lang w:eastAsia="en-US"/>
              </w:rPr>
            </w:pPr>
            <w:r w:rsidRPr="00623864">
              <w:rPr>
                <w:sz w:val="20"/>
                <w:szCs w:val="20"/>
                <w:lang w:eastAsia="en-US"/>
              </w:rPr>
              <w:t>С/О -3б</w:t>
            </w:r>
          </w:p>
        </w:tc>
        <w:tc>
          <w:tcPr>
            <w:tcW w:w="992" w:type="dxa"/>
          </w:tcPr>
          <w:p w:rsidR="006A066F" w:rsidRPr="00623864" w:rsidRDefault="006A066F" w:rsidP="00B43891">
            <w:pPr>
              <w:ind w:left="-108" w:firstLine="108"/>
              <w:jc w:val="center"/>
            </w:pPr>
            <w:r w:rsidRPr="00623864">
              <w:rPr>
                <w:lang w:eastAsia="en-US"/>
              </w:rPr>
              <w:t>Просмотр слайд-презентации  предмета  и краткое изложение содержания</w:t>
            </w:r>
          </w:p>
        </w:tc>
      </w:tr>
      <w:tr w:rsidR="006A066F" w:rsidRPr="00623864" w:rsidTr="00B43891">
        <w:trPr>
          <w:trHeight w:val="3113"/>
        </w:trPr>
        <w:tc>
          <w:tcPr>
            <w:tcW w:w="567" w:type="dxa"/>
          </w:tcPr>
          <w:p w:rsidR="006A066F" w:rsidRPr="00623864" w:rsidRDefault="006A066F" w:rsidP="00B43891">
            <w:pPr>
              <w:pStyle w:val="ae"/>
              <w:jc w:val="both"/>
              <w:rPr>
                <w:sz w:val="20"/>
                <w:szCs w:val="20"/>
                <w:lang w:eastAsia="en-US"/>
              </w:rPr>
            </w:pPr>
            <w:r>
              <w:rPr>
                <w:sz w:val="20"/>
                <w:szCs w:val="20"/>
                <w:lang w:eastAsia="en-US"/>
              </w:rPr>
              <w:t>9</w:t>
            </w:r>
          </w:p>
        </w:tc>
        <w:tc>
          <w:tcPr>
            <w:tcW w:w="1702" w:type="dxa"/>
          </w:tcPr>
          <w:p w:rsidR="006A066F" w:rsidRPr="00623864" w:rsidRDefault="00B43891" w:rsidP="00B43891">
            <w:r>
              <w:t>Метод проектов в практике преподавания литературы</w:t>
            </w:r>
          </w:p>
        </w:tc>
        <w:tc>
          <w:tcPr>
            <w:tcW w:w="850" w:type="dxa"/>
          </w:tcPr>
          <w:p w:rsidR="006A066F" w:rsidRPr="00623864" w:rsidRDefault="006A066F" w:rsidP="00B43891">
            <w:pPr>
              <w:pStyle w:val="ae"/>
              <w:jc w:val="both"/>
              <w:rPr>
                <w:sz w:val="20"/>
                <w:szCs w:val="20"/>
                <w:lang w:eastAsia="en-US"/>
              </w:rPr>
            </w:pPr>
            <w:r>
              <w:rPr>
                <w:sz w:val="20"/>
                <w:szCs w:val="20"/>
                <w:lang w:eastAsia="en-US"/>
              </w:rPr>
              <w:t>2</w:t>
            </w:r>
          </w:p>
        </w:tc>
        <w:tc>
          <w:tcPr>
            <w:tcW w:w="992" w:type="dxa"/>
          </w:tcPr>
          <w:p w:rsidR="006A066F" w:rsidRPr="00623864" w:rsidRDefault="006A066F" w:rsidP="00B43891">
            <w:pPr>
              <w:pStyle w:val="ae"/>
              <w:jc w:val="both"/>
              <w:rPr>
                <w:sz w:val="20"/>
                <w:szCs w:val="20"/>
                <w:lang w:eastAsia="en-US"/>
              </w:rPr>
            </w:pPr>
            <w:r>
              <w:rPr>
                <w:sz w:val="20"/>
                <w:szCs w:val="20"/>
                <w:lang w:eastAsia="en-US"/>
              </w:rPr>
              <w:t>Сем №1</w:t>
            </w:r>
          </w:p>
        </w:tc>
        <w:tc>
          <w:tcPr>
            <w:tcW w:w="426" w:type="dxa"/>
          </w:tcPr>
          <w:p w:rsidR="006A066F" w:rsidRPr="00623864" w:rsidRDefault="006A066F" w:rsidP="00B43891">
            <w:pPr>
              <w:pStyle w:val="ae"/>
              <w:jc w:val="both"/>
              <w:rPr>
                <w:sz w:val="20"/>
                <w:szCs w:val="20"/>
                <w:lang w:eastAsia="en-US"/>
              </w:rPr>
            </w:pPr>
          </w:p>
        </w:tc>
        <w:tc>
          <w:tcPr>
            <w:tcW w:w="850" w:type="dxa"/>
          </w:tcPr>
          <w:p w:rsidR="006A066F" w:rsidRPr="00623864" w:rsidRDefault="006A066F" w:rsidP="000065F8">
            <w:pPr>
              <w:pStyle w:val="ae"/>
              <w:jc w:val="both"/>
              <w:rPr>
                <w:sz w:val="20"/>
                <w:szCs w:val="20"/>
                <w:lang w:val="en-US" w:eastAsia="en-US"/>
              </w:rPr>
            </w:pPr>
            <w:r>
              <w:rPr>
                <w:sz w:val="20"/>
                <w:szCs w:val="20"/>
              </w:rPr>
              <w:t>ТК</w:t>
            </w:r>
            <w:r w:rsidRPr="00623864">
              <w:rPr>
                <w:sz w:val="20"/>
                <w:szCs w:val="20"/>
              </w:rPr>
              <w:t xml:space="preserve"> </w:t>
            </w:r>
            <w:r w:rsidR="008279E2">
              <w:rPr>
                <w:sz w:val="20"/>
                <w:szCs w:val="20"/>
              </w:rPr>
              <w:t>-2.5</w:t>
            </w:r>
          </w:p>
        </w:tc>
        <w:tc>
          <w:tcPr>
            <w:tcW w:w="1276" w:type="dxa"/>
          </w:tcPr>
          <w:p w:rsidR="006A066F" w:rsidRPr="00623864" w:rsidRDefault="006A066F" w:rsidP="00B43891">
            <w:pPr>
              <w:pStyle w:val="ae"/>
              <w:jc w:val="both"/>
              <w:rPr>
                <w:sz w:val="20"/>
                <w:szCs w:val="20"/>
                <w:lang w:val="en-US" w:eastAsia="en-US"/>
              </w:rPr>
            </w:pPr>
            <w:r w:rsidRPr="00623864">
              <w:rPr>
                <w:sz w:val="20"/>
                <w:szCs w:val="20"/>
                <w:lang w:val="en-US" w:eastAsia="en-US"/>
              </w:rPr>
              <w:t>Педагогика</w:t>
            </w:r>
          </w:p>
          <w:p w:rsidR="006A066F" w:rsidRPr="00623864" w:rsidRDefault="006A066F" w:rsidP="00B43891">
            <w:pPr>
              <w:pStyle w:val="ae"/>
              <w:jc w:val="both"/>
              <w:rPr>
                <w:sz w:val="20"/>
                <w:szCs w:val="20"/>
                <w:lang w:val="en-US" w:eastAsia="en-US"/>
              </w:rPr>
            </w:pPr>
            <w:r w:rsidRPr="00623864">
              <w:rPr>
                <w:sz w:val="20"/>
                <w:szCs w:val="20"/>
                <w:lang w:val="en-US" w:eastAsia="en-US"/>
              </w:rPr>
              <w:t>Психология</w:t>
            </w:r>
          </w:p>
          <w:p w:rsidR="006A066F" w:rsidRPr="00623864" w:rsidRDefault="006A066F" w:rsidP="00B43891">
            <w:pPr>
              <w:pStyle w:val="ae"/>
              <w:jc w:val="both"/>
              <w:rPr>
                <w:sz w:val="20"/>
                <w:szCs w:val="20"/>
                <w:lang w:eastAsia="en-US"/>
              </w:rPr>
            </w:pPr>
            <w:r w:rsidRPr="00623864">
              <w:rPr>
                <w:sz w:val="20"/>
                <w:szCs w:val="20"/>
                <w:lang w:eastAsia="en-US"/>
              </w:rPr>
              <w:t>Лингвистика</w:t>
            </w:r>
          </w:p>
          <w:p w:rsidR="006A066F" w:rsidRPr="00623864" w:rsidRDefault="006A066F" w:rsidP="00B43891">
            <w:pPr>
              <w:tabs>
                <w:tab w:val="left" w:pos="930"/>
              </w:tabs>
              <w:rPr>
                <w:lang w:eastAsia="en-US"/>
              </w:rPr>
            </w:pPr>
            <w:r w:rsidRPr="00623864">
              <w:rPr>
                <w:lang w:eastAsia="en-US"/>
              </w:rPr>
              <w:t>Литературоведение</w:t>
            </w:r>
          </w:p>
        </w:tc>
        <w:tc>
          <w:tcPr>
            <w:tcW w:w="992" w:type="dxa"/>
          </w:tcPr>
          <w:p w:rsidR="006A066F" w:rsidRPr="00623864" w:rsidRDefault="006A066F" w:rsidP="00B43891">
            <w:pPr>
              <w:tabs>
                <w:tab w:val="left" w:pos="930"/>
              </w:tabs>
              <w:rPr>
                <w:lang w:eastAsia="en-US"/>
              </w:rPr>
            </w:pPr>
            <w:r w:rsidRPr="00623864">
              <w:rPr>
                <w:lang w:eastAsia="en-US"/>
              </w:rPr>
              <w:t>Оъяснительно-иллюстративный, эвристический, репродуктивный, исследовател</w:t>
            </w:r>
            <w:r w:rsidRPr="00623864">
              <w:rPr>
                <w:lang w:eastAsia="en-US"/>
              </w:rPr>
              <w:lastRenderedPageBreak/>
              <w:t>ьский.</w:t>
            </w:r>
          </w:p>
          <w:p w:rsidR="006A066F" w:rsidRPr="00623864" w:rsidRDefault="006A066F" w:rsidP="00B43891">
            <w:pPr>
              <w:pStyle w:val="ae"/>
              <w:jc w:val="both"/>
              <w:rPr>
                <w:sz w:val="20"/>
                <w:szCs w:val="20"/>
                <w:lang w:eastAsia="en-US"/>
              </w:rPr>
            </w:pPr>
          </w:p>
        </w:tc>
        <w:tc>
          <w:tcPr>
            <w:tcW w:w="1134" w:type="dxa"/>
          </w:tcPr>
          <w:p w:rsidR="006A066F" w:rsidRPr="00623864" w:rsidRDefault="006A066F" w:rsidP="00B43891">
            <w:pPr>
              <w:rPr>
                <w:lang w:eastAsia="en-US"/>
              </w:rPr>
            </w:pPr>
            <w:r w:rsidRPr="00623864">
              <w:rPr>
                <w:color w:val="000000"/>
              </w:rPr>
              <w:lastRenderedPageBreak/>
              <w:t xml:space="preserve">Компьтерные и мультимедийные средства, </w:t>
            </w:r>
            <w:r w:rsidRPr="00623864">
              <w:rPr>
                <w:color w:val="000000"/>
                <w:lang w:val="en-US"/>
              </w:rPr>
              <w:t>Dell</w:t>
            </w:r>
            <w:r w:rsidRPr="00623864">
              <w:rPr>
                <w:color w:val="000000"/>
              </w:rPr>
              <w:t xml:space="preserve">-проектор, </w:t>
            </w:r>
            <w:r w:rsidRPr="00623864">
              <w:rPr>
                <w:color w:val="000000"/>
                <w:lang w:val="en-US"/>
              </w:rPr>
              <w:t>DWD</w:t>
            </w:r>
            <w:r w:rsidRPr="00623864">
              <w:rPr>
                <w:color w:val="000000"/>
              </w:rPr>
              <w:t xml:space="preserve">-дисковод, доска, учебник, учебные пособия, </w:t>
            </w:r>
            <w:r w:rsidRPr="00623864">
              <w:rPr>
                <w:color w:val="000000"/>
              </w:rPr>
              <w:lastRenderedPageBreak/>
              <w:t>информация из интернет сайтов</w:t>
            </w:r>
          </w:p>
        </w:tc>
        <w:tc>
          <w:tcPr>
            <w:tcW w:w="851" w:type="dxa"/>
          </w:tcPr>
          <w:p w:rsidR="006A066F" w:rsidRPr="00623864" w:rsidRDefault="006A066F" w:rsidP="00B43891">
            <w:pPr>
              <w:ind w:left="-108"/>
            </w:pPr>
            <w:r w:rsidRPr="00623864">
              <w:lastRenderedPageBreak/>
              <w:t>ОУ: 1-7,</w:t>
            </w:r>
          </w:p>
          <w:p w:rsidR="006A066F" w:rsidRPr="00623864" w:rsidRDefault="006A066F" w:rsidP="00B43891">
            <w:pPr>
              <w:ind w:left="-108"/>
            </w:pPr>
            <w:r w:rsidRPr="00623864">
              <w:t>ЭОР – 1-6</w:t>
            </w:r>
          </w:p>
          <w:p w:rsidR="006A066F" w:rsidRPr="00623864" w:rsidRDefault="006A066F" w:rsidP="00B43891"/>
        </w:tc>
        <w:tc>
          <w:tcPr>
            <w:tcW w:w="992" w:type="dxa"/>
          </w:tcPr>
          <w:p w:rsidR="006A066F" w:rsidRPr="00623864" w:rsidRDefault="006A066F" w:rsidP="00B43891">
            <w:pPr>
              <w:ind w:left="-108" w:firstLine="108"/>
              <w:jc w:val="center"/>
            </w:pPr>
            <w:r w:rsidRPr="00623864">
              <w:rPr>
                <w:lang w:eastAsia="en-US"/>
              </w:rPr>
              <w:t>Просмотр слайд-презентации  предмета  и краткое изложение содержания</w:t>
            </w:r>
          </w:p>
        </w:tc>
      </w:tr>
      <w:tr w:rsidR="00B56FD8" w:rsidRPr="00623864" w:rsidTr="00B43891">
        <w:trPr>
          <w:trHeight w:val="3113"/>
        </w:trPr>
        <w:tc>
          <w:tcPr>
            <w:tcW w:w="567" w:type="dxa"/>
          </w:tcPr>
          <w:p w:rsidR="00B56FD8" w:rsidRDefault="00B56FD8" w:rsidP="00B43891">
            <w:pPr>
              <w:pStyle w:val="ae"/>
              <w:jc w:val="both"/>
              <w:rPr>
                <w:sz w:val="20"/>
                <w:szCs w:val="20"/>
                <w:lang w:eastAsia="en-US"/>
              </w:rPr>
            </w:pPr>
            <w:r>
              <w:rPr>
                <w:sz w:val="20"/>
                <w:szCs w:val="20"/>
                <w:lang w:eastAsia="en-US"/>
              </w:rPr>
              <w:lastRenderedPageBreak/>
              <w:t>10</w:t>
            </w:r>
          </w:p>
        </w:tc>
        <w:tc>
          <w:tcPr>
            <w:tcW w:w="1702" w:type="dxa"/>
          </w:tcPr>
          <w:p w:rsidR="00B56FD8" w:rsidRPr="00B43891" w:rsidRDefault="00B43891" w:rsidP="00B43891">
            <w:pPr>
              <w:jc w:val="both"/>
            </w:pPr>
            <w:r w:rsidRPr="00B43891">
              <w:rPr>
                <w:bCs/>
              </w:rPr>
              <w:t>Применение дидактического материала на уроках литературы с использованием деловых игр</w:t>
            </w:r>
            <w:r w:rsidRPr="00B43891">
              <w:t xml:space="preserve"> </w:t>
            </w:r>
          </w:p>
        </w:tc>
        <w:tc>
          <w:tcPr>
            <w:tcW w:w="850" w:type="dxa"/>
          </w:tcPr>
          <w:p w:rsidR="00B56FD8" w:rsidRPr="00623864" w:rsidRDefault="00B56FD8" w:rsidP="00B43891">
            <w:pPr>
              <w:pStyle w:val="ae"/>
              <w:jc w:val="both"/>
              <w:rPr>
                <w:sz w:val="20"/>
                <w:szCs w:val="20"/>
                <w:lang w:eastAsia="en-US"/>
              </w:rPr>
            </w:pPr>
            <w:r>
              <w:rPr>
                <w:sz w:val="20"/>
                <w:szCs w:val="20"/>
                <w:lang w:eastAsia="en-US"/>
              </w:rPr>
              <w:t>2</w:t>
            </w:r>
          </w:p>
        </w:tc>
        <w:tc>
          <w:tcPr>
            <w:tcW w:w="992" w:type="dxa"/>
          </w:tcPr>
          <w:p w:rsidR="00B56FD8" w:rsidRPr="00623864" w:rsidRDefault="00B56FD8" w:rsidP="00B56FD8">
            <w:pPr>
              <w:pStyle w:val="ae"/>
              <w:jc w:val="both"/>
              <w:rPr>
                <w:sz w:val="20"/>
                <w:szCs w:val="20"/>
                <w:lang w:eastAsia="en-US"/>
              </w:rPr>
            </w:pPr>
            <w:r>
              <w:rPr>
                <w:sz w:val="20"/>
                <w:szCs w:val="20"/>
                <w:lang w:eastAsia="en-US"/>
              </w:rPr>
              <w:t>Сем №</w:t>
            </w:r>
            <w:r>
              <w:rPr>
                <w:sz w:val="20"/>
                <w:szCs w:val="20"/>
                <w:lang w:val="en-US" w:eastAsia="en-US"/>
              </w:rPr>
              <w:t>2</w:t>
            </w:r>
          </w:p>
        </w:tc>
        <w:tc>
          <w:tcPr>
            <w:tcW w:w="426" w:type="dxa"/>
          </w:tcPr>
          <w:p w:rsidR="00B56FD8" w:rsidRPr="00623864" w:rsidRDefault="00B56FD8" w:rsidP="00B43891">
            <w:pPr>
              <w:pStyle w:val="ae"/>
              <w:jc w:val="both"/>
              <w:rPr>
                <w:sz w:val="20"/>
                <w:szCs w:val="20"/>
                <w:lang w:eastAsia="en-US"/>
              </w:rPr>
            </w:pPr>
          </w:p>
        </w:tc>
        <w:tc>
          <w:tcPr>
            <w:tcW w:w="850" w:type="dxa"/>
          </w:tcPr>
          <w:p w:rsidR="00B56FD8" w:rsidRPr="00623864" w:rsidRDefault="00B56FD8" w:rsidP="000065F8">
            <w:pPr>
              <w:pStyle w:val="ae"/>
              <w:jc w:val="both"/>
              <w:rPr>
                <w:sz w:val="20"/>
                <w:szCs w:val="20"/>
                <w:lang w:val="en-US" w:eastAsia="en-US"/>
              </w:rPr>
            </w:pPr>
            <w:r>
              <w:rPr>
                <w:sz w:val="20"/>
                <w:szCs w:val="20"/>
              </w:rPr>
              <w:t>ТК</w:t>
            </w:r>
            <w:r w:rsidR="008279E2">
              <w:rPr>
                <w:sz w:val="20"/>
                <w:szCs w:val="20"/>
              </w:rPr>
              <w:t>-2.5</w:t>
            </w:r>
            <w:r w:rsidRPr="00623864">
              <w:rPr>
                <w:sz w:val="20"/>
                <w:szCs w:val="20"/>
              </w:rPr>
              <w:t xml:space="preserve"> </w:t>
            </w:r>
          </w:p>
        </w:tc>
        <w:tc>
          <w:tcPr>
            <w:tcW w:w="1276" w:type="dxa"/>
          </w:tcPr>
          <w:p w:rsidR="00B56FD8" w:rsidRPr="00623864" w:rsidRDefault="00B56FD8" w:rsidP="00B43891">
            <w:pPr>
              <w:pStyle w:val="ae"/>
              <w:jc w:val="both"/>
              <w:rPr>
                <w:sz w:val="20"/>
                <w:szCs w:val="20"/>
                <w:lang w:val="en-US" w:eastAsia="en-US"/>
              </w:rPr>
            </w:pPr>
            <w:r w:rsidRPr="00623864">
              <w:rPr>
                <w:sz w:val="20"/>
                <w:szCs w:val="20"/>
                <w:lang w:val="en-US" w:eastAsia="en-US"/>
              </w:rPr>
              <w:t>Педагогика</w:t>
            </w:r>
          </w:p>
          <w:p w:rsidR="00B56FD8" w:rsidRPr="00623864" w:rsidRDefault="00B56FD8" w:rsidP="00B43891">
            <w:pPr>
              <w:pStyle w:val="ae"/>
              <w:jc w:val="both"/>
              <w:rPr>
                <w:sz w:val="20"/>
                <w:szCs w:val="20"/>
                <w:lang w:val="en-US" w:eastAsia="en-US"/>
              </w:rPr>
            </w:pPr>
            <w:r w:rsidRPr="00623864">
              <w:rPr>
                <w:sz w:val="20"/>
                <w:szCs w:val="20"/>
                <w:lang w:val="en-US" w:eastAsia="en-US"/>
              </w:rPr>
              <w:t>Психология</w:t>
            </w:r>
          </w:p>
          <w:p w:rsidR="00B56FD8" w:rsidRPr="00623864" w:rsidRDefault="00B56FD8" w:rsidP="00B43891">
            <w:pPr>
              <w:pStyle w:val="ae"/>
              <w:jc w:val="both"/>
              <w:rPr>
                <w:sz w:val="20"/>
                <w:szCs w:val="20"/>
                <w:lang w:eastAsia="en-US"/>
              </w:rPr>
            </w:pPr>
            <w:r w:rsidRPr="00623864">
              <w:rPr>
                <w:sz w:val="20"/>
                <w:szCs w:val="20"/>
                <w:lang w:eastAsia="en-US"/>
              </w:rPr>
              <w:t>Лингвистика</w:t>
            </w:r>
          </w:p>
          <w:p w:rsidR="00B56FD8" w:rsidRPr="00623864" w:rsidRDefault="00B56FD8" w:rsidP="00B43891">
            <w:pPr>
              <w:tabs>
                <w:tab w:val="left" w:pos="930"/>
              </w:tabs>
              <w:rPr>
                <w:lang w:eastAsia="en-US"/>
              </w:rPr>
            </w:pPr>
            <w:r w:rsidRPr="00623864">
              <w:rPr>
                <w:lang w:eastAsia="en-US"/>
              </w:rPr>
              <w:t>Литературоведение</w:t>
            </w:r>
          </w:p>
        </w:tc>
        <w:tc>
          <w:tcPr>
            <w:tcW w:w="992" w:type="dxa"/>
          </w:tcPr>
          <w:p w:rsidR="00B56FD8" w:rsidRPr="00623864" w:rsidRDefault="00B56FD8" w:rsidP="00B43891">
            <w:pPr>
              <w:tabs>
                <w:tab w:val="left" w:pos="930"/>
              </w:tabs>
              <w:rPr>
                <w:lang w:eastAsia="en-US"/>
              </w:rPr>
            </w:pPr>
            <w:r w:rsidRPr="00623864">
              <w:rPr>
                <w:lang w:eastAsia="en-US"/>
              </w:rPr>
              <w:t>Оъяснительно-иллюстративный, эвристический, репродуктивный, исследовательский.</w:t>
            </w:r>
          </w:p>
          <w:p w:rsidR="00B56FD8" w:rsidRPr="00623864" w:rsidRDefault="00B56FD8" w:rsidP="00B43891">
            <w:pPr>
              <w:pStyle w:val="ae"/>
              <w:jc w:val="both"/>
              <w:rPr>
                <w:sz w:val="20"/>
                <w:szCs w:val="20"/>
                <w:lang w:eastAsia="en-US"/>
              </w:rPr>
            </w:pPr>
          </w:p>
        </w:tc>
        <w:tc>
          <w:tcPr>
            <w:tcW w:w="1134" w:type="dxa"/>
          </w:tcPr>
          <w:p w:rsidR="00B56FD8" w:rsidRPr="00623864" w:rsidRDefault="00B56FD8" w:rsidP="00B43891">
            <w:pPr>
              <w:rPr>
                <w:lang w:eastAsia="en-US"/>
              </w:rPr>
            </w:pPr>
            <w:r w:rsidRPr="00623864">
              <w:rPr>
                <w:color w:val="000000"/>
              </w:rPr>
              <w:t xml:space="preserve">Компьтерные и мультимедийные средства, </w:t>
            </w:r>
            <w:r w:rsidRPr="00623864">
              <w:rPr>
                <w:color w:val="000000"/>
                <w:lang w:val="en-US"/>
              </w:rPr>
              <w:t>Dell</w:t>
            </w:r>
            <w:r w:rsidRPr="00623864">
              <w:rPr>
                <w:color w:val="000000"/>
              </w:rPr>
              <w:t xml:space="preserve">-проектор, </w:t>
            </w:r>
            <w:r w:rsidRPr="00623864">
              <w:rPr>
                <w:color w:val="000000"/>
                <w:lang w:val="en-US"/>
              </w:rPr>
              <w:t>DWD</w:t>
            </w:r>
            <w:r w:rsidRPr="00623864">
              <w:rPr>
                <w:color w:val="000000"/>
              </w:rPr>
              <w:t>-дисковод, доска, учебник, учебные пособия, информация из интернет сайтов</w:t>
            </w:r>
          </w:p>
        </w:tc>
        <w:tc>
          <w:tcPr>
            <w:tcW w:w="851" w:type="dxa"/>
          </w:tcPr>
          <w:p w:rsidR="00B56FD8" w:rsidRPr="00623864" w:rsidRDefault="00B56FD8" w:rsidP="00B43891">
            <w:pPr>
              <w:ind w:left="-108"/>
            </w:pPr>
            <w:r w:rsidRPr="00623864">
              <w:t>ОУ: 1-7,</w:t>
            </w:r>
          </w:p>
          <w:p w:rsidR="00B56FD8" w:rsidRPr="00623864" w:rsidRDefault="00B56FD8" w:rsidP="00B43891">
            <w:pPr>
              <w:ind w:left="-108"/>
            </w:pPr>
            <w:r w:rsidRPr="00623864">
              <w:t>ЭОР – 1-6</w:t>
            </w:r>
          </w:p>
          <w:p w:rsidR="00B56FD8" w:rsidRPr="00623864" w:rsidRDefault="00B56FD8" w:rsidP="00B43891"/>
        </w:tc>
        <w:tc>
          <w:tcPr>
            <w:tcW w:w="992" w:type="dxa"/>
          </w:tcPr>
          <w:p w:rsidR="00B56FD8" w:rsidRPr="00623864" w:rsidRDefault="00B56FD8" w:rsidP="00B43891">
            <w:pPr>
              <w:ind w:left="-108" w:firstLine="108"/>
              <w:jc w:val="center"/>
            </w:pPr>
            <w:r w:rsidRPr="00623864">
              <w:rPr>
                <w:lang w:eastAsia="en-US"/>
              </w:rPr>
              <w:t>Просмотр слайд-презентации  предмета  и краткое изложение содержания</w:t>
            </w:r>
          </w:p>
        </w:tc>
      </w:tr>
      <w:tr w:rsidR="00B56FD8" w:rsidRPr="00623864" w:rsidTr="00B43891">
        <w:tc>
          <w:tcPr>
            <w:tcW w:w="567" w:type="dxa"/>
          </w:tcPr>
          <w:p w:rsidR="00B56FD8" w:rsidRPr="00623864" w:rsidRDefault="00B56FD8" w:rsidP="00B43891">
            <w:pPr>
              <w:pStyle w:val="ae"/>
              <w:jc w:val="both"/>
              <w:rPr>
                <w:sz w:val="20"/>
                <w:szCs w:val="20"/>
                <w:lang w:eastAsia="en-US"/>
              </w:rPr>
            </w:pPr>
            <w:r>
              <w:rPr>
                <w:sz w:val="20"/>
                <w:szCs w:val="20"/>
                <w:lang w:eastAsia="en-US"/>
              </w:rPr>
              <w:t>11</w:t>
            </w:r>
          </w:p>
        </w:tc>
        <w:tc>
          <w:tcPr>
            <w:tcW w:w="1702" w:type="dxa"/>
          </w:tcPr>
          <w:p w:rsidR="00B43891" w:rsidRPr="00B43891" w:rsidRDefault="00B43891" w:rsidP="00B43891">
            <w:pPr>
              <w:pStyle w:val="1"/>
              <w:jc w:val="both"/>
              <w:rPr>
                <w:rFonts w:ascii="Times New Roman" w:hAnsi="Times New Roman" w:cs="Times New Roman"/>
                <w:b w:val="0"/>
                <w:bCs w:val="0"/>
                <w:sz w:val="24"/>
                <w:szCs w:val="24"/>
              </w:rPr>
            </w:pPr>
            <w:r w:rsidRPr="00B43891">
              <w:rPr>
                <w:rFonts w:ascii="Times New Roman" w:hAnsi="Times New Roman" w:cs="Times New Roman"/>
                <w:b w:val="0"/>
                <w:bCs w:val="0"/>
                <w:sz w:val="24"/>
                <w:szCs w:val="24"/>
              </w:rPr>
              <w:t>Применение стратегии ЗХУ на уроках литературы.</w:t>
            </w:r>
          </w:p>
          <w:p w:rsidR="00B56FD8" w:rsidRPr="00B43891" w:rsidRDefault="00B56FD8" w:rsidP="00B43891"/>
        </w:tc>
        <w:tc>
          <w:tcPr>
            <w:tcW w:w="850" w:type="dxa"/>
          </w:tcPr>
          <w:p w:rsidR="00B56FD8" w:rsidRPr="00B43891" w:rsidRDefault="00B56FD8" w:rsidP="00B43891">
            <w:pPr>
              <w:pStyle w:val="ae"/>
              <w:jc w:val="both"/>
              <w:rPr>
                <w:lang w:eastAsia="en-US"/>
              </w:rPr>
            </w:pPr>
            <w:r w:rsidRPr="00B43891">
              <w:rPr>
                <w:lang w:eastAsia="en-US"/>
              </w:rPr>
              <w:t>2</w:t>
            </w:r>
          </w:p>
        </w:tc>
        <w:tc>
          <w:tcPr>
            <w:tcW w:w="992" w:type="dxa"/>
          </w:tcPr>
          <w:p w:rsidR="00B56FD8" w:rsidRPr="00B56FD8" w:rsidRDefault="00B56FD8" w:rsidP="00B43891">
            <w:pPr>
              <w:pStyle w:val="ae"/>
              <w:jc w:val="both"/>
              <w:rPr>
                <w:sz w:val="20"/>
                <w:szCs w:val="20"/>
                <w:lang w:val="en-US" w:eastAsia="en-US"/>
              </w:rPr>
            </w:pPr>
            <w:r>
              <w:rPr>
                <w:sz w:val="20"/>
                <w:szCs w:val="20"/>
                <w:lang w:eastAsia="en-US"/>
              </w:rPr>
              <w:t xml:space="preserve">Сем № </w:t>
            </w:r>
            <w:r>
              <w:rPr>
                <w:sz w:val="20"/>
                <w:szCs w:val="20"/>
                <w:lang w:val="en-US" w:eastAsia="en-US"/>
              </w:rPr>
              <w:t>3</w:t>
            </w:r>
          </w:p>
        </w:tc>
        <w:tc>
          <w:tcPr>
            <w:tcW w:w="426" w:type="dxa"/>
          </w:tcPr>
          <w:p w:rsidR="00B56FD8" w:rsidRPr="00623864" w:rsidRDefault="00B56FD8" w:rsidP="00B43891">
            <w:pPr>
              <w:pStyle w:val="ae"/>
              <w:jc w:val="both"/>
              <w:rPr>
                <w:sz w:val="20"/>
                <w:szCs w:val="20"/>
                <w:lang w:eastAsia="en-US"/>
              </w:rPr>
            </w:pPr>
          </w:p>
        </w:tc>
        <w:tc>
          <w:tcPr>
            <w:tcW w:w="850" w:type="dxa"/>
          </w:tcPr>
          <w:p w:rsidR="00B56FD8" w:rsidRPr="00623864" w:rsidRDefault="00B56FD8" w:rsidP="000065F8">
            <w:pPr>
              <w:pStyle w:val="ae"/>
              <w:jc w:val="both"/>
              <w:rPr>
                <w:sz w:val="20"/>
                <w:szCs w:val="20"/>
                <w:lang w:val="en-US" w:eastAsia="en-US"/>
              </w:rPr>
            </w:pPr>
            <w:r>
              <w:rPr>
                <w:sz w:val="20"/>
                <w:szCs w:val="20"/>
              </w:rPr>
              <w:t>ТК</w:t>
            </w:r>
            <w:r w:rsidRPr="00623864">
              <w:rPr>
                <w:sz w:val="20"/>
                <w:szCs w:val="20"/>
              </w:rPr>
              <w:t xml:space="preserve"> </w:t>
            </w:r>
            <w:r w:rsidR="008279E2">
              <w:rPr>
                <w:sz w:val="20"/>
                <w:szCs w:val="20"/>
              </w:rPr>
              <w:t>-2.5</w:t>
            </w:r>
          </w:p>
        </w:tc>
        <w:tc>
          <w:tcPr>
            <w:tcW w:w="1276" w:type="dxa"/>
          </w:tcPr>
          <w:p w:rsidR="00B56FD8" w:rsidRPr="00623864" w:rsidRDefault="00B56FD8" w:rsidP="00B43891">
            <w:pPr>
              <w:pStyle w:val="ae"/>
              <w:jc w:val="both"/>
              <w:rPr>
                <w:sz w:val="20"/>
                <w:szCs w:val="20"/>
                <w:lang w:val="en-US" w:eastAsia="en-US"/>
              </w:rPr>
            </w:pPr>
            <w:r w:rsidRPr="00623864">
              <w:rPr>
                <w:sz w:val="20"/>
                <w:szCs w:val="20"/>
                <w:lang w:val="en-US" w:eastAsia="en-US"/>
              </w:rPr>
              <w:t>Педагогика</w:t>
            </w:r>
          </w:p>
          <w:p w:rsidR="00B56FD8" w:rsidRPr="00623864" w:rsidRDefault="00B56FD8" w:rsidP="00B43891">
            <w:pPr>
              <w:pStyle w:val="ae"/>
              <w:jc w:val="both"/>
              <w:rPr>
                <w:sz w:val="20"/>
                <w:szCs w:val="20"/>
                <w:lang w:val="en-US" w:eastAsia="en-US"/>
              </w:rPr>
            </w:pPr>
            <w:r w:rsidRPr="00623864">
              <w:rPr>
                <w:sz w:val="20"/>
                <w:szCs w:val="20"/>
                <w:lang w:val="en-US" w:eastAsia="en-US"/>
              </w:rPr>
              <w:t>Психология</w:t>
            </w:r>
          </w:p>
          <w:p w:rsidR="00B56FD8" w:rsidRPr="00623864" w:rsidRDefault="00B56FD8" w:rsidP="00B43891">
            <w:pPr>
              <w:pStyle w:val="ae"/>
              <w:jc w:val="both"/>
              <w:rPr>
                <w:sz w:val="20"/>
                <w:szCs w:val="20"/>
                <w:lang w:eastAsia="en-US"/>
              </w:rPr>
            </w:pPr>
            <w:r w:rsidRPr="00623864">
              <w:rPr>
                <w:sz w:val="20"/>
                <w:szCs w:val="20"/>
                <w:lang w:eastAsia="en-US"/>
              </w:rPr>
              <w:t>Лингвистика</w:t>
            </w:r>
          </w:p>
          <w:p w:rsidR="00B56FD8" w:rsidRPr="00623864" w:rsidRDefault="00B56FD8" w:rsidP="00B43891">
            <w:pPr>
              <w:tabs>
                <w:tab w:val="left" w:pos="930"/>
              </w:tabs>
              <w:rPr>
                <w:lang w:eastAsia="en-US"/>
              </w:rPr>
            </w:pPr>
            <w:r w:rsidRPr="00623864">
              <w:rPr>
                <w:lang w:eastAsia="en-US"/>
              </w:rPr>
              <w:t>Литературоведение</w:t>
            </w:r>
          </w:p>
        </w:tc>
        <w:tc>
          <w:tcPr>
            <w:tcW w:w="992" w:type="dxa"/>
          </w:tcPr>
          <w:p w:rsidR="00B56FD8" w:rsidRPr="00623864" w:rsidRDefault="00B56FD8" w:rsidP="00B43891">
            <w:pPr>
              <w:tabs>
                <w:tab w:val="left" w:pos="930"/>
              </w:tabs>
              <w:rPr>
                <w:lang w:eastAsia="en-US"/>
              </w:rPr>
            </w:pPr>
            <w:r w:rsidRPr="00623864">
              <w:rPr>
                <w:lang w:eastAsia="en-US"/>
              </w:rPr>
              <w:t>Оъяснительно-иллюстративный, эвристический, репродуктивный, исследовательский.</w:t>
            </w:r>
          </w:p>
          <w:p w:rsidR="00B56FD8" w:rsidRPr="00623864" w:rsidRDefault="00B56FD8" w:rsidP="00B43891">
            <w:pPr>
              <w:pStyle w:val="ae"/>
              <w:jc w:val="both"/>
              <w:rPr>
                <w:sz w:val="20"/>
                <w:szCs w:val="20"/>
                <w:lang w:eastAsia="en-US"/>
              </w:rPr>
            </w:pPr>
          </w:p>
        </w:tc>
        <w:tc>
          <w:tcPr>
            <w:tcW w:w="1134" w:type="dxa"/>
          </w:tcPr>
          <w:p w:rsidR="00B56FD8" w:rsidRPr="00623864" w:rsidRDefault="00B56FD8" w:rsidP="00B43891">
            <w:pPr>
              <w:rPr>
                <w:lang w:eastAsia="en-US"/>
              </w:rPr>
            </w:pPr>
            <w:r w:rsidRPr="00623864">
              <w:rPr>
                <w:color w:val="000000"/>
              </w:rPr>
              <w:t xml:space="preserve">Компьтерные и мультимедийные средства, </w:t>
            </w:r>
            <w:r w:rsidRPr="00623864">
              <w:rPr>
                <w:color w:val="000000"/>
                <w:lang w:val="en-US"/>
              </w:rPr>
              <w:t>Dell</w:t>
            </w:r>
            <w:r w:rsidRPr="00623864">
              <w:rPr>
                <w:color w:val="000000"/>
              </w:rPr>
              <w:t xml:space="preserve">-проектор, </w:t>
            </w:r>
            <w:r w:rsidRPr="00623864">
              <w:rPr>
                <w:color w:val="000000"/>
                <w:lang w:val="en-US"/>
              </w:rPr>
              <w:t>DWD</w:t>
            </w:r>
            <w:r w:rsidRPr="00623864">
              <w:rPr>
                <w:color w:val="000000"/>
              </w:rPr>
              <w:t>-дисковод, доска, учебник, учебные пособия, информация из интернет сайтов</w:t>
            </w:r>
          </w:p>
        </w:tc>
        <w:tc>
          <w:tcPr>
            <w:tcW w:w="851" w:type="dxa"/>
          </w:tcPr>
          <w:p w:rsidR="00B56FD8" w:rsidRPr="00623864" w:rsidRDefault="00B56FD8" w:rsidP="00B43891">
            <w:pPr>
              <w:ind w:left="-108"/>
            </w:pPr>
            <w:r w:rsidRPr="00623864">
              <w:t>ОУ: 1-7,</w:t>
            </w:r>
          </w:p>
          <w:p w:rsidR="00B56FD8" w:rsidRPr="00623864" w:rsidRDefault="00B56FD8" w:rsidP="00B43891">
            <w:pPr>
              <w:ind w:left="-108"/>
            </w:pPr>
            <w:r w:rsidRPr="00623864">
              <w:t>ЭОР – 1-6</w:t>
            </w:r>
          </w:p>
          <w:p w:rsidR="00B56FD8" w:rsidRPr="00623864" w:rsidRDefault="00B56FD8" w:rsidP="00B43891"/>
        </w:tc>
        <w:tc>
          <w:tcPr>
            <w:tcW w:w="992" w:type="dxa"/>
          </w:tcPr>
          <w:p w:rsidR="00B56FD8" w:rsidRPr="00623864" w:rsidRDefault="00B56FD8" w:rsidP="00B43891">
            <w:pPr>
              <w:ind w:left="-108" w:firstLine="108"/>
              <w:jc w:val="center"/>
            </w:pPr>
            <w:r w:rsidRPr="00623864">
              <w:rPr>
                <w:lang w:eastAsia="en-US"/>
              </w:rPr>
              <w:t>Просмотр слайд-презентации  предмета  и краткое изложение содержания</w:t>
            </w:r>
          </w:p>
        </w:tc>
      </w:tr>
      <w:tr w:rsidR="00B56FD8" w:rsidRPr="00623864" w:rsidTr="00B43891">
        <w:tc>
          <w:tcPr>
            <w:tcW w:w="567" w:type="dxa"/>
          </w:tcPr>
          <w:p w:rsidR="00B56FD8" w:rsidRDefault="00B56FD8" w:rsidP="00B43891">
            <w:pPr>
              <w:pStyle w:val="ae"/>
              <w:jc w:val="both"/>
              <w:rPr>
                <w:sz w:val="20"/>
                <w:szCs w:val="20"/>
                <w:lang w:eastAsia="en-US"/>
              </w:rPr>
            </w:pPr>
            <w:r>
              <w:rPr>
                <w:sz w:val="20"/>
                <w:szCs w:val="20"/>
                <w:lang w:eastAsia="en-US"/>
              </w:rPr>
              <w:t>12</w:t>
            </w:r>
          </w:p>
        </w:tc>
        <w:tc>
          <w:tcPr>
            <w:tcW w:w="1702" w:type="dxa"/>
          </w:tcPr>
          <w:p w:rsidR="00B56FD8" w:rsidRPr="00623864" w:rsidRDefault="00B43891" w:rsidP="00B43891">
            <w:pPr>
              <w:pStyle w:val="ae"/>
              <w:ind w:left="-57" w:right="-57"/>
              <w:rPr>
                <w:sz w:val="20"/>
                <w:szCs w:val="20"/>
                <w:lang w:eastAsia="en-US"/>
              </w:rPr>
            </w:pPr>
            <w:r w:rsidRPr="00DA132F">
              <w:t xml:space="preserve">Применение метода «мозгового штурма» при изучении литературных </w:t>
            </w:r>
            <w:r w:rsidRPr="00DA132F">
              <w:lastRenderedPageBreak/>
              <w:t>произведений</w:t>
            </w:r>
            <w:r w:rsidRPr="00537563">
              <w:rPr>
                <w:rFonts w:ascii="BalticaTAD Cyr" w:hAnsi="BalticaTAD Cyr" w:cs="BalticaTAD Cyr"/>
              </w:rPr>
              <w:t xml:space="preserve"> </w:t>
            </w:r>
          </w:p>
        </w:tc>
        <w:tc>
          <w:tcPr>
            <w:tcW w:w="850" w:type="dxa"/>
          </w:tcPr>
          <w:p w:rsidR="00B56FD8" w:rsidRPr="00623864" w:rsidRDefault="00B56FD8" w:rsidP="00B43891">
            <w:pPr>
              <w:pStyle w:val="ae"/>
              <w:jc w:val="both"/>
              <w:rPr>
                <w:sz w:val="20"/>
                <w:szCs w:val="20"/>
                <w:lang w:eastAsia="en-US"/>
              </w:rPr>
            </w:pPr>
            <w:r>
              <w:rPr>
                <w:sz w:val="20"/>
                <w:szCs w:val="20"/>
                <w:lang w:eastAsia="en-US"/>
              </w:rPr>
              <w:lastRenderedPageBreak/>
              <w:t>2</w:t>
            </w:r>
          </w:p>
        </w:tc>
        <w:tc>
          <w:tcPr>
            <w:tcW w:w="992" w:type="dxa"/>
          </w:tcPr>
          <w:p w:rsidR="00B56FD8" w:rsidRPr="00623864" w:rsidRDefault="00B56FD8" w:rsidP="00B56FD8">
            <w:pPr>
              <w:pStyle w:val="ae"/>
              <w:jc w:val="both"/>
              <w:rPr>
                <w:sz w:val="20"/>
                <w:szCs w:val="20"/>
                <w:lang w:eastAsia="en-US"/>
              </w:rPr>
            </w:pPr>
            <w:r>
              <w:rPr>
                <w:sz w:val="20"/>
                <w:szCs w:val="20"/>
                <w:lang w:eastAsia="en-US"/>
              </w:rPr>
              <w:t>Сем №</w:t>
            </w:r>
            <w:r>
              <w:rPr>
                <w:sz w:val="20"/>
                <w:szCs w:val="20"/>
                <w:lang w:val="en-US" w:eastAsia="en-US"/>
              </w:rPr>
              <w:t>4</w:t>
            </w:r>
          </w:p>
        </w:tc>
        <w:tc>
          <w:tcPr>
            <w:tcW w:w="426" w:type="dxa"/>
          </w:tcPr>
          <w:p w:rsidR="00B56FD8" w:rsidRPr="00623864" w:rsidRDefault="00B56FD8" w:rsidP="00B43891">
            <w:pPr>
              <w:pStyle w:val="ae"/>
              <w:jc w:val="both"/>
              <w:rPr>
                <w:sz w:val="20"/>
                <w:szCs w:val="20"/>
                <w:lang w:eastAsia="en-US"/>
              </w:rPr>
            </w:pPr>
          </w:p>
        </w:tc>
        <w:tc>
          <w:tcPr>
            <w:tcW w:w="850" w:type="dxa"/>
          </w:tcPr>
          <w:p w:rsidR="00B56FD8" w:rsidRPr="00623864" w:rsidRDefault="00B56FD8" w:rsidP="000065F8">
            <w:pPr>
              <w:pStyle w:val="ae"/>
              <w:jc w:val="both"/>
              <w:rPr>
                <w:sz w:val="20"/>
                <w:szCs w:val="20"/>
                <w:lang w:val="en-US" w:eastAsia="en-US"/>
              </w:rPr>
            </w:pPr>
            <w:r>
              <w:rPr>
                <w:sz w:val="20"/>
                <w:szCs w:val="20"/>
              </w:rPr>
              <w:t>ТК</w:t>
            </w:r>
            <w:r w:rsidRPr="00623864">
              <w:rPr>
                <w:sz w:val="20"/>
                <w:szCs w:val="20"/>
              </w:rPr>
              <w:t xml:space="preserve"> </w:t>
            </w:r>
            <w:r w:rsidR="008279E2">
              <w:rPr>
                <w:sz w:val="20"/>
                <w:szCs w:val="20"/>
              </w:rPr>
              <w:t>-2.5</w:t>
            </w:r>
          </w:p>
        </w:tc>
        <w:tc>
          <w:tcPr>
            <w:tcW w:w="1276" w:type="dxa"/>
          </w:tcPr>
          <w:p w:rsidR="00B56FD8" w:rsidRPr="00623864" w:rsidRDefault="00B56FD8" w:rsidP="00B43891">
            <w:pPr>
              <w:pStyle w:val="ae"/>
              <w:jc w:val="both"/>
              <w:rPr>
                <w:sz w:val="20"/>
                <w:szCs w:val="20"/>
                <w:lang w:val="en-US" w:eastAsia="en-US"/>
              </w:rPr>
            </w:pPr>
            <w:r w:rsidRPr="00623864">
              <w:rPr>
                <w:sz w:val="20"/>
                <w:szCs w:val="20"/>
                <w:lang w:val="en-US" w:eastAsia="en-US"/>
              </w:rPr>
              <w:t>Педагогика</w:t>
            </w:r>
          </w:p>
          <w:p w:rsidR="00B56FD8" w:rsidRPr="00623864" w:rsidRDefault="00B56FD8" w:rsidP="00B43891">
            <w:pPr>
              <w:pStyle w:val="ae"/>
              <w:jc w:val="both"/>
              <w:rPr>
                <w:sz w:val="20"/>
                <w:szCs w:val="20"/>
                <w:lang w:val="en-US" w:eastAsia="en-US"/>
              </w:rPr>
            </w:pPr>
            <w:r w:rsidRPr="00623864">
              <w:rPr>
                <w:sz w:val="20"/>
                <w:szCs w:val="20"/>
                <w:lang w:val="en-US" w:eastAsia="en-US"/>
              </w:rPr>
              <w:t>Психология</w:t>
            </w:r>
          </w:p>
          <w:p w:rsidR="00B56FD8" w:rsidRPr="00623864" w:rsidRDefault="00B56FD8" w:rsidP="00B43891">
            <w:pPr>
              <w:pStyle w:val="ae"/>
              <w:jc w:val="both"/>
              <w:rPr>
                <w:sz w:val="20"/>
                <w:szCs w:val="20"/>
                <w:lang w:eastAsia="en-US"/>
              </w:rPr>
            </w:pPr>
            <w:r w:rsidRPr="00623864">
              <w:rPr>
                <w:sz w:val="20"/>
                <w:szCs w:val="20"/>
                <w:lang w:eastAsia="en-US"/>
              </w:rPr>
              <w:t>Лингвистика</w:t>
            </w:r>
          </w:p>
          <w:p w:rsidR="00B56FD8" w:rsidRPr="00623864" w:rsidRDefault="00B56FD8" w:rsidP="00B43891">
            <w:pPr>
              <w:tabs>
                <w:tab w:val="left" w:pos="930"/>
              </w:tabs>
              <w:rPr>
                <w:lang w:eastAsia="en-US"/>
              </w:rPr>
            </w:pPr>
            <w:r w:rsidRPr="00623864">
              <w:rPr>
                <w:lang w:eastAsia="en-US"/>
              </w:rPr>
              <w:t>Литературоведение</w:t>
            </w:r>
          </w:p>
        </w:tc>
        <w:tc>
          <w:tcPr>
            <w:tcW w:w="992" w:type="dxa"/>
          </w:tcPr>
          <w:p w:rsidR="00B56FD8" w:rsidRPr="00623864" w:rsidRDefault="00B56FD8" w:rsidP="00B43891">
            <w:pPr>
              <w:tabs>
                <w:tab w:val="left" w:pos="930"/>
              </w:tabs>
              <w:rPr>
                <w:lang w:eastAsia="en-US"/>
              </w:rPr>
            </w:pPr>
            <w:r w:rsidRPr="00623864">
              <w:rPr>
                <w:lang w:eastAsia="en-US"/>
              </w:rPr>
              <w:t>Оъяснительно-иллюстративный, эврист</w:t>
            </w:r>
            <w:r w:rsidRPr="00623864">
              <w:rPr>
                <w:lang w:eastAsia="en-US"/>
              </w:rPr>
              <w:lastRenderedPageBreak/>
              <w:t>ический, репродуктивный, исследовательский.</w:t>
            </w:r>
          </w:p>
          <w:p w:rsidR="00B56FD8" w:rsidRPr="00623864" w:rsidRDefault="00B56FD8" w:rsidP="00B43891">
            <w:pPr>
              <w:pStyle w:val="ae"/>
              <w:jc w:val="both"/>
              <w:rPr>
                <w:sz w:val="20"/>
                <w:szCs w:val="20"/>
                <w:lang w:eastAsia="en-US"/>
              </w:rPr>
            </w:pPr>
          </w:p>
        </w:tc>
        <w:tc>
          <w:tcPr>
            <w:tcW w:w="1134" w:type="dxa"/>
          </w:tcPr>
          <w:p w:rsidR="00B56FD8" w:rsidRPr="00623864" w:rsidRDefault="00B56FD8" w:rsidP="00B43891">
            <w:pPr>
              <w:rPr>
                <w:lang w:eastAsia="en-US"/>
              </w:rPr>
            </w:pPr>
            <w:r w:rsidRPr="00623864">
              <w:rPr>
                <w:color w:val="000000"/>
              </w:rPr>
              <w:lastRenderedPageBreak/>
              <w:t xml:space="preserve">Компьтерные и мультимедийные средства, </w:t>
            </w:r>
            <w:r w:rsidRPr="00623864">
              <w:rPr>
                <w:color w:val="000000"/>
                <w:lang w:val="en-US"/>
              </w:rPr>
              <w:t>Dell</w:t>
            </w:r>
            <w:r w:rsidRPr="00623864">
              <w:rPr>
                <w:color w:val="000000"/>
              </w:rPr>
              <w:t>-</w:t>
            </w:r>
            <w:r w:rsidRPr="00623864">
              <w:rPr>
                <w:color w:val="000000"/>
              </w:rPr>
              <w:lastRenderedPageBreak/>
              <w:t xml:space="preserve">проектор, </w:t>
            </w:r>
            <w:r w:rsidRPr="00623864">
              <w:rPr>
                <w:color w:val="000000"/>
                <w:lang w:val="en-US"/>
              </w:rPr>
              <w:t>DWD</w:t>
            </w:r>
            <w:r w:rsidRPr="00623864">
              <w:rPr>
                <w:color w:val="000000"/>
              </w:rPr>
              <w:t>-дисковод, доска, учебник, учебные пособия, информация из интернет сайтов</w:t>
            </w:r>
          </w:p>
        </w:tc>
        <w:tc>
          <w:tcPr>
            <w:tcW w:w="851" w:type="dxa"/>
          </w:tcPr>
          <w:p w:rsidR="00B56FD8" w:rsidRPr="00623864" w:rsidRDefault="00B56FD8" w:rsidP="00B43891">
            <w:pPr>
              <w:ind w:left="-108"/>
            </w:pPr>
            <w:r w:rsidRPr="00623864">
              <w:lastRenderedPageBreak/>
              <w:t>ОУ: 1-7,</w:t>
            </w:r>
          </w:p>
          <w:p w:rsidR="00B56FD8" w:rsidRPr="00623864" w:rsidRDefault="00B56FD8" w:rsidP="00B43891">
            <w:pPr>
              <w:ind w:left="-108"/>
            </w:pPr>
            <w:r w:rsidRPr="00623864">
              <w:t>ЭОР – 1-6</w:t>
            </w:r>
          </w:p>
          <w:p w:rsidR="00B56FD8" w:rsidRPr="00623864" w:rsidRDefault="00B56FD8" w:rsidP="00B43891"/>
        </w:tc>
        <w:tc>
          <w:tcPr>
            <w:tcW w:w="992" w:type="dxa"/>
          </w:tcPr>
          <w:p w:rsidR="00B56FD8" w:rsidRPr="00623864" w:rsidRDefault="00B56FD8" w:rsidP="00B43891">
            <w:pPr>
              <w:ind w:left="-108" w:firstLine="108"/>
              <w:jc w:val="center"/>
            </w:pPr>
            <w:r w:rsidRPr="00623864">
              <w:rPr>
                <w:lang w:eastAsia="en-US"/>
              </w:rPr>
              <w:t>Просмотр слайд-презентации  предмет</w:t>
            </w:r>
            <w:r w:rsidRPr="00623864">
              <w:rPr>
                <w:lang w:eastAsia="en-US"/>
              </w:rPr>
              <w:lastRenderedPageBreak/>
              <w:t>а  и краткое изложение содержания</w:t>
            </w:r>
          </w:p>
        </w:tc>
      </w:tr>
      <w:tr w:rsidR="00B56FD8" w:rsidRPr="00623864" w:rsidTr="00B43891">
        <w:tc>
          <w:tcPr>
            <w:tcW w:w="567" w:type="dxa"/>
          </w:tcPr>
          <w:p w:rsidR="00B56FD8" w:rsidRPr="00623864" w:rsidRDefault="00B56FD8" w:rsidP="00B43891">
            <w:pPr>
              <w:pStyle w:val="ae"/>
              <w:jc w:val="both"/>
              <w:rPr>
                <w:sz w:val="20"/>
                <w:szCs w:val="20"/>
                <w:lang w:eastAsia="en-US"/>
              </w:rPr>
            </w:pPr>
            <w:r>
              <w:rPr>
                <w:sz w:val="20"/>
                <w:szCs w:val="20"/>
                <w:lang w:eastAsia="en-US"/>
              </w:rPr>
              <w:lastRenderedPageBreak/>
              <w:t>13</w:t>
            </w:r>
          </w:p>
        </w:tc>
        <w:tc>
          <w:tcPr>
            <w:tcW w:w="1702" w:type="dxa"/>
          </w:tcPr>
          <w:p w:rsidR="00B43891" w:rsidRPr="00B43891" w:rsidRDefault="00B43891" w:rsidP="00B43891">
            <w:pPr>
              <w:pStyle w:val="31"/>
              <w:ind w:left="0"/>
              <w:rPr>
                <w:rFonts w:ascii="Times New Roman" w:hAnsi="Times New Roman" w:cs="Times New Roman"/>
                <w:sz w:val="24"/>
                <w:szCs w:val="24"/>
              </w:rPr>
            </w:pPr>
            <w:r w:rsidRPr="00B43891">
              <w:rPr>
                <w:rFonts w:ascii="Times New Roman" w:hAnsi="Times New Roman" w:cs="Times New Roman"/>
                <w:sz w:val="24"/>
                <w:szCs w:val="24"/>
              </w:rPr>
              <w:t xml:space="preserve">Использование стратегии ВОР </w:t>
            </w:r>
            <w:r>
              <w:rPr>
                <w:rFonts w:ascii="Times New Roman" w:hAnsi="Times New Roman" w:cs="Times New Roman"/>
                <w:sz w:val="24"/>
                <w:szCs w:val="24"/>
              </w:rPr>
              <w:t xml:space="preserve">(ВЫЗОВ) </w:t>
            </w:r>
            <w:r w:rsidRPr="00B43891">
              <w:rPr>
                <w:rFonts w:ascii="Times New Roman" w:hAnsi="Times New Roman" w:cs="Times New Roman"/>
                <w:sz w:val="24"/>
                <w:szCs w:val="24"/>
              </w:rPr>
              <w:t>технологии критического мышления  при  изучении эпических  произведений.</w:t>
            </w:r>
          </w:p>
          <w:p w:rsidR="00B56FD8" w:rsidRPr="00623864" w:rsidRDefault="00B56FD8" w:rsidP="002D0A8D">
            <w:pPr>
              <w:pStyle w:val="ae"/>
              <w:ind w:left="-57" w:right="-57"/>
              <w:rPr>
                <w:sz w:val="20"/>
                <w:szCs w:val="20"/>
                <w:lang w:eastAsia="en-US"/>
              </w:rPr>
            </w:pPr>
          </w:p>
        </w:tc>
        <w:tc>
          <w:tcPr>
            <w:tcW w:w="850" w:type="dxa"/>
          </w:tcPr>
          <w:p w:rsidR="00B56FD8" w:rsidRPr="00623864" w:rsidRDefault="00B56FD8" w:rsidP="00B43891">
            <w:pPr>
              <w:pStyle w:val="ae"/>
              <w:jc w:val="both"/>
              <w:rPr>
                <w:sz w:val="20"/>
                <w:szCs w:val="20"/>
                <w:lang w:eastAsia="en-US"/>
              </w:rPr>
            </w:pPr>
            <w:r>
              <w:rPr>
                <w:sz w:val="20"/>
                <w:szCs w:val="20"/>
                <w:lang w:eastAsia="en-US"/>
              </w:rPr>
              <w:t>2</w:t>
            </w:r>
          </w:p>
        </w:tc>
        <w:tc>
          <w:tcPr>
            <w:tcW w:w="992" w:type="dxa"/>
          </w:tcPr>
          <w:p w:rsidR="00B56FD8" w:rsidRPr="00623864" w:rsidRDefault="00B56FD8" w:rsidP="00B56FD8">
            <w:pPr>
              <w:pStyle w:val="ae"/>
              <w:jc w:val="both"/>
              <w:rPr>
                <w:sz w:val="20"/>
                <w:szCs w:val="20"/>
                <w:lang w:eastAsia="en-US"/>
              </w:rPr>
            </w:pPr>
            <w:r>
              <w:rPr>
                <w:sz w:val="20"/>
                <w:szCs w:val="20"/>
                <w:lang w:eastAsia="en-US"/>
              </w:rPr>
              <w:t xml:space="preserve">Сем № </w:t>
            </w:r>
            <w:r>
              <w:rPr>
                <w:sz w:val="20"/>
                <w:szCs w:val="20"/>
                <w:lang w:val="en-US" w:eastAsia="en-US"/>
              </w:rPr>
              <w:t>5</w:t>
            </w:r>
          </w:p>
        </w:tc>
        <w:tc>
          <w:tcPr>
            <w:tcW w:w="426" w:type="dxa"/>
          </w:tcPr>
          <w:p w:rsidR="00B56FD8" w:rsidRPr="00623864" w:rsidRDefault="00B56FD8" w:rsidP="00B43891">
            <w:pPr>
              <w:pStyle w:val="ae"/>
              <w:jc w:val="both"/>
              <w:rPr>
                <w:sz w:val="20"/>
                <w:szCs w:val="20"/>
                <w:lang w:eastAsia="en-US"/>
              </w:rPr>
            </w:pPr>
          </w:p>
        </w:tc>
        <w:tc>
          <w:tcPr>
            <w:tcW w:w="850" w:type="dxa"/>
          </w:tcPr>
          <w:p w:rsidR="00B56FD8" w:rsidRPr="00623864" w:rsidRDefault="00B56FD8" w:rsidP="000065F8">
            <w:pPr>
              <w:pStyle w:val="ae"/>
              <w:jc w:val="both"/>
              <w:rPr>
                <w:sz w:val="20"/>
                <w:szCs w:val="20"/>
                <w:lang w:val="en-US" w:eastAsia="en-US"/>
              </w:rPr>
            </w:pPr>
            <w:r>
              <w:rPr>
                <w:sz w:val="20"/>
                <w:szCs w:val="20"/>
              </w:rPr>
              <w:t>ТК</w:t>
            </w:r>
            <w:r w:rsidRPr="00623864">
              <w:rPr>
                <w:sz w:val="20"/>
                <w:szCs w:val="20"/>
              </w:rPr>
              <w:t xml:space="preserve"> </w:t>
            </w:r>
            <w:r w:rsidR="008279E2">
              <w:rPr>
                <w:sz w:val="20"/>
                <w:szCs w:val="20"/>
              </w:rPr>
              <w:t>3</w:t>
            </w:r>
            <w:r w:rsidR="000E5CC4">
              <w:rPr>
                <w:sz w:val="20"/>
                <w:szCs w:val="20"/>
              </w:rPr>
              <w:t>,03</w:t>
            </w:r>
          </w:p>
        </w:tc>
        <w:tc>
          <w:tcPr>
            <w:tcW w:w="1276" w:type="dxa"/>
          </w:tcPr>
          <w:p w:rsidR="00B56FD8" w:rsidRPr="00623864" w:rsidRDefault="00B56FD8" w:rsidP="00B43891">
            <w:pPr>
              <w:pStyle w:val="ae"/>
              <w:jc w:val="both"/>
              <w:rPr>
                <w:sz w:val="20"/>
                <w:szCs w:val="20"/>
                <w:lang w:val="en-US" w:eastAsia="en-US"/>
              </w:rPr>
            </w:pPr>
            <w:r w:rsidRPr="00623864">
              <w:rPr>
                <w:sz w:val="20"/>
                <w:szCs w:val="20"/>
                <w:lang w:val="en-US" w:eastAsia="en-US"/>
              </w:rPr>
              <w:t>Педагогика</w:t>
            </w:r>
          </w:p>
          <w:p w:rsidR="00B56FD8" w:rsidRPr="00623864" w:rsidRDefault="00B56FD8" w:rsidP="00B43891">
            <w:pPr>
              <w:pStyle w:val="ae"/>
              <w:jc w:val="both"/>
              <w:rPr>
                <w:sz w:val="20"/>
                <w:szCs w:val="20"/>
                <w:lang w:val="en-US" w:eastAsia="en-US"/>
              </w:rPr>
            </w:pPr>
            <w:r w:rsidRPr="00623864">
              <w:rPr>
                <w:sz w:val="20"/>
                <w:szCs w:val="20"/>
                <w:lang w:val="en-US" w:eastAsia="en-US"/>
              </w:rPr>
              <w:t>Психология</w:t>
            </w:r>
          </w:p>
          <w:p w:rsidR="00B56FD8" w:rsidRPr="00623864" w:rsidRDefault="00B56FD8" w:rsidP="00B43891">
            <w:pPr>
              <w:pStyle w:val="ae"/>
              <w:jc w:val="both"/>
              <w:rPr>
                <w:sz w:val="20"/>
                <w:szCs w:val="20"/>
                <w:lang w:eastAsia="en-US"/>
              </w:rPr>
            </w:pPr>
            <w:r w:rsidRPr="00623864">
              <w:rPr>
                <w:sz w:val="20"/>
                <w:szCs w:val="20"/>
                <w:lang w:eastAsia="en-US"/>
              </w:rPr>
              <w:t>Лингвистика</w:t>
            </w:r>
          </w:p>
          <w:p w:rsidR="00B56FD8" w:rsidRPr="00623864" w:rsidRDefault="00B56FD8" w:rsidP="00B43891">
            <w:pPr>
              <w:tabs>
                <w:tab w:val="left" w:pos="930"/>
              </w:tabs>
              <w:rPr>
                <w:lang w:eastAsia="en-US"/>
              </w:rPr>
            </w:pPr>
            <w:r w:rsidRPr="00623864">
              <w:rPr>
                <w:lang w:eastAsia="en-US"/>
              </w:rPr>
              <w:t>Литературоведение</w:t>
            </w:r>
          </w:p>
        </w:tc>
        <w:tc>
          <w:tcPr>
            <w:tcW w:w="992" w:type="dxa"/>
          </w:tcPr>
          <w:p w:rsidR="00B56FD8" w:rsidRPr="00623864" w:rsidRDefault="00B56FD8" w:rsidP="00B43891">
            <w:pPr>
              <w:tabs>
                <w:tab w:val="left" w:pos="930"/>
              </w:tabs>
              <w:rPr>
                <w:lang w:eastAsia="en-US"/>
              </w:rPr>
            </w:pPr>
            <w:r w:rsidRPr="00623864">
              <w:rPr>
                <w:lang w:eastAsia="en-US"/>
              </w:rPr>
              <w:t>Оъяснительно-иллюстративный, эвристический, репродуктивный, исследовательский.</w:t>
            </w:r>
          </w:p>
          <w:p w:rsidR="00B56FD8" w:rsidRPr="00623864" w:rsidRDefault="00B56FD8" w:rsidP="00B43891">
            <w:pPr>
              <w:pStyle w:val="ae"/>
              <w:jc w:val="both"/>
              <w:rPr>
                <w:sz w:val="20"/>
                <w:szCs w:val="20"/>
                <w:lang w:eastAsia="en-US"/>
              </w:rPr>
            </w:pPr>
          </w:p>
        </w:tc>
        <w:tc>
          <w:tcPr>
            <w:tcW w:w="1134" w:type="dxa"/>
          </w:tcPr>
          <w:p w:rsidR="00B56FD8" w:rsidRPr="00623864" w:rsidRDefault="00B56FD8" w:rsidP="00B43891">
            <w:pPr>
              <w:rPr>
                <w:lang w:eastAsia="en-US"/>
              </w:rPr>
            </w:pPr>
            <w:r w:rsidRPr="00623864">
              <w:rPr>
                <w:color w:val="000000"/>
              </w:rPr>
              <w:t xml:space="preserve">Компьтерные и мультимедийные средства, </w:t>
            </w:r>
            <w:r w:rsidRPr="00623864">
              <w:rPr>
                <w:color w:val="000000"/>
                <w:lang w:val="en-US"/>
              </w:rPr>
              <w:t>Dell</w:t>
            </w:r>
            <w:r w:rsidRPr="00623864">
              <w:rPr>
                <w:color w:val="000000"/>
              </w:rPr>
              <w:t xml:space="preserve">-проектор, </w:t>
            </w:r>
            <w:r w:rsidRPr="00623864">
              <w:rPr>
                <w:color w:val="000000"/>
                <w:lang w:val="en-US"/>
              </w:rPr>
              <w:t>DWD</w:t>
            </w:r>
            <w:r w:rsidRPr="00623864">
              <w:rPr>
                <w:color w:val="000000"/>
              </w:rPr>
              <w:t>-дисковод, доска, учебник, учебные пособия, информация из интернет сайтов</w:t>
            </w:r>
          </w:p>
        </w:tc>
        <w:tc>
          <w:tcPr>
            <w:tcW w:w="851" w:type="dxa"/>
          </w:tcPr>
          <w:p w:rsidR="00B56FD8" w:rsidRPr="00623864" w:rsidRDefault="00B56FD8" w:rsidP="00B43891">
            <w:pPr>
              <w:ind w:left="-108"/>
            </w:pPr>
            <w:r w:rsidRPr="00623864">
              <w:t>ОУ: 1-7,</w:t>
            </w:r>
          </w:p>
          <w:p w:rsidR="00B56FD8" w:rsidRPr="00623864" w:rsidRDefault="00B56FD8" w:rsidP="00B43891">
            <w:pPr>
              <w:ind w:left="-108"/>
            </w:pPr>
            <w:r w:rsidRPr="00623864">
              <w:t>ЭОР – 1-6</w:t>
            </w:r>
          </w:p>
          <w:p w:rsidR="00B56FD8" w:rsidRPr="00623864" w:rsidRDefault="00B56FD8" w:rsidP="00B43891"/>
        </w:tc>
        <w:tc>
          <w:tcPr>
            <w:tcW w:w="992" w:type="dxa"/>
          </w:tcPr>
          <w:p w:rsidR="00B56FD8" w:rsidRPr="00623864" w:rsidRDefault="00B56FD8" w:rsidP="00B43891">
            <w:pPr>
              <w:ind w:left="-108" w:firstLine="108"/>
              <w:jc w:val="center"/>
            </w:pPr>
            <w:r w:rsidRPr="00623864">
              <w:rPr>
                <w:lang w:eastAsia="en-US"/>
              </w:rPr>
              <w:t>Просмотр слайд-презентации  предмета  и краткое изложение содержания</w:t>
            </w:r>
          </w:p>
        </w:tc>
      </w:tr>
      <w:tr w:rsidR="002D0A8D" w:rsidRPr="00623864" w:rsidTr="00B43891">
        <w:tc>
          <w:tcPr>
            <w:tcW w:w="567" w:type="dxa"/>
          </w:tcPr>
          <w:p w:rsidR="002D0A8D" w:rsidRDefault="002D0A8D" w:rsidP="00B43891">
            <w:pPr>
              <w:pStyle w:val="ae"/>
              <w:jc w:val="both"/>
              <w:rPr>
                <w:sz w:val="20"/>
                <w:szCs w:val="20"/>
                <w:lang w:eastAsia="en-US"/>
              </w:rPr>
            </w:pPr>
            <w:r>
              <w:rPr>
                <w:sz w:val="20"/>
                <w:szCs w:val="20"/>
                <w:lang w:eastAsia="en-US"/>
              </w:rPr>
              <w:t>14</w:t>
            </w:r>
          </w:p>
        </w:tc>
        <w:tc>
          <w:tcPr>
            <w:tcW w:w="1702" w:type="dxa"/>
          </w:tcPr>
          <w:p w:rsidR="002D0A8D" w:rsidRPr="00B43891" w:rsidRDefault="00B43891" w:rsidP="002D0A8D">
            <w:pPr>
              <w:pStyle w:val="ae"/>
              <w:ind w:left="-57" w:right="-57"/>
              <w:rPr>
                <w:sz w:val="20"/>
                <w:szCs w:val="20"/>
                <w:lang w:eastAsia="en-US"/>
              </w:rPr>
            </w:pPr>
            <w:r w:rsidRPr="00B43891">
              <w:t>Использование второй стадии ВОР (Осмысление) технологии критического мышления  при  изучении эпических  произведений</w:t>
            </w:r>
          </w:p>
        </w:tc>
        <w:tc>
          <w:tcPr>
            <w:tcW w:w="850" w:type="dxa"/>
          </w:tcPr>
          <w:p w:rsidR="002D0A8D" w:rsidRPr="00623864" w:rsidRDefault="002D0A8D" w:rsidP="00B43891">
            <w:pPr>
              <w:pStyle w:val="ae"/>
              <w:jc w:val="both"/>
              <w:rPr>
                <w:sz w:val="20"/>
                <w:szCs w:val="20"/>
                <w:lang w:eastAsia="en-US"/>
              </w:rPr>
            </w:pPr>
          </w:p>
        </w:tc>
        <w:tc>
          <w:tcPr>
            <w:tcW w:w="992" w:type="dxa"/>
          </w:tcPr>
          <w:p w:rsidR="002D0A8D" w:rsidRPr="00623864" w:rsidRDefault="002D0A8D" w:rsidP="002D0A8D">
            <w:pPr>
              <w:pStyle w:val="ae"/>
              <w:jc w:val="both"/>
              <w:rPr>
                <w:sz w:val="20"/>
                <w:szCs w:val="20"/>
                <w:lang w:eastAsia="en-US"/>
              </w:rPr>
            </w:pPr>
            <w:r>
              <w:rPr>
                <w:sz w:val="20"/>
                <w:szCs w:val="20"/>
                <w:lang w:eastAsia="en-US"/>
              </w:rPr>
              <w:t>Сем № 6</w:t>
            </w:r>
          </w:p>
        </w:tc>
        <w:tc>
          <w:tcPr>
            <w:tcW w:w="426" w:type="dxa"/>
          </w:tcPr>
          <w:p w:rsidR="002D0A8D" w:rsidRPr="00623864" w:rsidRDefault="002D0A8D" w:rsidP="00B43891">
            <w:pPr>
              <w:pStyle w:val="ae"/>
              <w:jc w:val="both"/>
              <w:rPr>
                <w:sz w:val="20"/>
                <w:szCs w:val="20"/>
                <w:lang w:eastAsia="en-US"/>
              </w:rPr>
            </w:pPr>
          </w:p>
        </w:tc>
        <w:tc>
          <w:tcPr>
            <w:tcW w:w="850" w:type="dxa"/>
          </w:tcPr>
          <w:p w:rsidR="002D0A8D" w:rsidRPr="00623864" w:rsidRDefault="002D0A8D" w:rsidP="000065F8">
            <w:pPr>
              <w:pStyle w:val="ae"/>
              <w:jc w:val="both"/>
              <w:rPr>
                <w:sz w:val="20"/>
                <w:szCs w:val="20"/>
                <w:lang w:val="en-US" w:eastAsia="en-US"/>
              </w:rPr>
            </w:pPr>
            <w:r>
              <w:rPr>
                <w:sz w:val="20"/>
                <w:szCs w:val="20"/>
              </w:rPr>
              <w:t>ТК</w:t>
            </w:r>
            <w:r w:rsidRPr="00623864">
              <w:rPr>
                <w:sz w:val="20"/>
                <w:szCs w:val="20"/>
              </w:rPr>
              <w:t xml:space="preserve"> </w:t>
            </w:r>
            <w:r w:rsidR="008279E2">
              <w:rPr>
                <w:sz w:val="20"/>
                <w:szCs w:val="20"/>
              </w:rPr>
              <w:t>3</w:t>
            </w:r>
            <w:r w:rsidR="000E5CC4">
              <w:rPr>
                <w:sz w:val="20"/>
                <w:szCs w:val="20"/>
              </w:rPr>
              <w:t>,03</w:t>
            </w:r>
          </w:p>
        </w:tc>
        <w:tc>
          <w:tcPr>
            <w:tcW w:w="1276" w:type="dxa"/>
          </w:tcPr>
          <w:p w:rsidR="002D0A8D" w:rsidRPr="00623864" w:rsidRDefault="002D0A8D" w:rsidP="00B43891">
            <w:pPr>
              <w:pStyle w:val="ae"/>
              <w:jc w:val="both"/>
              <w:rPr>
                <w:sz w:val="20"/>
                <w:szCs w:val="20"/>
                <w:lang w:val="en-US" w:eastAsia="en-US"/>
              </w:rPr>
            </w:pPr>
            <w:r w:rsidRPr="00623864">
              <w:rPr>
                <w:sz w:val="20"/>
                <w:szCs w:val="20"/>
                <w:lang w:val="en-US" w:eastAsia="en-US"/>
              </w:rPr>
              <w:t>Педагогика</w:t>
            </w:r>
          </w:p>
          <w:p w:rsidR="002D0A8D" w:rsidRPr="00623864" w:rsidRDefault="002D0A8D" w:rsidP="00B43891">
            <w:pPr>
              <w:pStyle w:val="ae"/>
              <w:jc w:val="both"/>
              <w:rPr>
                <w:sz w:val="20"/>
                <w:szCs w:val="20"/>
                <w:lang w:val="en-US" w:eastAsia="en-US"/>
              </w:rPr>
            </w:pPr>
            <w:r w:rsidRPr="00623864">
              <w:rPr>
                <w:sz w:val="20"/>
                <w:szCs w:val="20"/>
                <w:lang w:val="en-US" w:eastAsia="en-US"/>
              </w:rPr>
              <w:t>Психология</w:t>
            </w:r>
          </w:p>
          <w:p w:rsidR="002D0A8D" w:rsidRPr="00623864" w:rsidRDefault="002D0A8D" w:rsidP="00B43891">
            <w:pPr>
              <w:pStyle w:val="ae"/>
              <w:jc w:val="both"/>
              <w:rPr>
                <w:sz w:val="20"/>
                <w:szCs w:val="20"/>
                <w:lang w:eastAsia="en-US"/>
              </w:rPr>
            </w:pPr>
            <w:r w:rsidRPr="00623864">
              <w:rPr>
                <w:sz w:val="20"/>
                <w:szCs w:val="20"/>
                <w:lang w:eastAsia="en-US"/>
              </w:rPr>
              <w:t>Лингвистика</w:t>
            </w:r>
          </w:p>
          <w:p w:rsidR="002D0A8D" w:rsidRPr="00623864" w:rsidRDefault="002D0A8D" w:rsidP="00B43891">
            <w:pPr>
              <w:tabs>
                <w:tab w:val="left" w:pos="930"/>
              </w:tabs>
              <w:rPr>
                <w:lang w:eastAsia="en-US"/>
              </w:rPr>
            </w:pPr>
            <w:r w:rsidRPr="00623864">
              <w:rPr>
                <w:lang w:eastAsia="en-US"/>
              </w:rPr>
              <w:t>Литературоведение</w:t>
            </w:r>
          </w:p>
        </w:tc>
        <w:tc>
          <w:tcPr>
            <w:tcW w:w="992" w:type="dxa"/>
          </w:tcPr>
          <w:p w:rsidR="002D0A8D" w:rsidRPr="00623864" w:rsidRDefault="002D0A8D" w:rsidP="00B43891">
            <w:pPr>
              <w:tabs>
                <w:tab w:val="left" w:pos="930"/>
              </w:tabs>
              <w:rPr>
                <w:lang w:eastAsia="en-US"/>
              </w:rPr>
            </w:pPr>
            <w:r w:rsidRPr="00623864">
              <w:rPr>
                <w:lang w:eastAsia="en-US"/>
              </w:rPr>
              <w:t>Оъяснительно-иллюстративный, эвристический, репродуктивный, исследовательский.</w:t>
            </w:r>
          </w:p>
          <w:p w:rsidR="002D0A8D" w:rsidRPr="00623864" w:rsidRDefault="002D0A8D" w:rsidP="00B43891">
            <w:pPr>
              <w:pStyle w:val="ae"/>
              <w:jc w:val="both"/>
              <w:rPr>
                <w:sz w:val="20"/>
                <w:szCs w:val="20"/>
                <w:lang w:eastAsia="en-US"/>
              </w:rPr>
            </w:pPr>
          </w:p>
        </w:tc>
        <w:tc>
          <w:tcPr>
            <w:tcW w:w="1134" w:type="dxa"/>
          </w:tcPr>
          <w:p w:rsidR="002D0A8D" w:rsidRPr="00623864" w:rsidRDefault="002D0A8D" w:rsidP="00B43891">
            <w:pPr>
              <w:rPr>
                <w:lang w:eastAsia="en-US"/>
              </w:rPr>
            </w:pPr>
            <w:r w:rsidRPr="00623864">
              <w:rPr>
                <w:color w:val="000000"/>
              </w:rPr>
              <w:t xml:space="preserve">Компьтерные и мультимедийные средства, </w:t>
            </w:r>
            <w:r w:rsidRPr="00623864">
              <w:rPr>
                <w:color w:val="000000"/>
                <w:lang w:val="en-US"/>
              </w:rPr>
              <w:t>Dell</w:t>
            </w:r>
            <w:r w:rsidRPr="00623864">
              <w:rPr>
                <w:color w:val="000000"/>
              </w:rPr>
              <w:t xml:space="preserve">-проектор, </w:t>
            </w:r>
            <w:r w:rsidRPr="00623864">
              <w:rPr>
                <w:color w:val="000000"/>
                <w:lang w:val="en-US"/>
              </w:rPr>
              <w:t>DWD</w:t>
            </w:r>
            <w:r w:rsidRPr="00623864">
              <w:rPr>
                <w:color w:val="000000"/>
              </w:rPr>
              <w:t>-дисковод, доска, учебник, учебные пособия, информация из интернет сайтов</w:t>
            </w:r>
          </w:p>
        </w:tc>
        <w:tc>
          <w:tcPr>
            <w:tcW w:w="851" w:type="dxa"/>
          </w:tcPr>
          <w:p w:rsidR="002D0A8D" w:rsidRPr="00623864" w:rsidRDefault="002D0A8D" w:rsidP="00B43891">
            <w:pPr>
              <w:ind w:left="-108"/>
            </w:pPr>
            <w:r w:rsidRPr="00623864">
              <w:t>ОУ: 1-7,</w:t>
            </w:r>
          </w:p>
          <w:p w:rsidR="002D0A8D" w:rsidRPr="00623864" w:rsidRDefault="002D0A8D" w:rsidP="00B43891">
            <w:pPr>
              <w:ind w:left="-108"/>
            </w:pPr>
            <w:r w:rsidRPr="00623864">
              <w:t>ЭОР – 1-6</w:t>
            </w:r>
          </w:p>
          <w:p w:rsidR="002D0A8D" w:rsidRPr="00623864" w:rsidRDefault="002D0A8D" w:rsidP="00B43891"/>
        </w:tc>
        <w:tc>
          <w:tcPr>
            <w:tcW w:w="992" w:type="dxa"/>
          </w:tcPr>
          <w:p w:rsidR="002D0A8D" w:rsidRPr="00623864" w:rsidRDefault="002D0A8D" w:rsidP="00B43891">
            <w:pPr>
              <w:ind w:left="-108" w:firstLine="108"/>
              <w:jc w:val="center"/>
            </w:pPr>
            <w:r w:rsidRPr="00623864">
              <w:rPr>
                <w:lang w:eastAsia="en-US"/>
              </w:rPr>
              <w:t>Просмотр слайд-презентации  предмета  и краткое изложение содержания</w:t>
            </w:r>
          </w:p>
        </w:tc>
      </w:tr>
      <w:tr w:rsidR="002D0A8D" w:rsidRPr="00623864" w:rsidTr="00B43891">
        <w:tc>
          <w:tcPr>
            <w:tcW w:w="567" w:type="dxa"/>
          </w:tcPr>
          <w:p w:rsidR="002D0A8D" w:rsidRPr="00623864" w:rsidRDefault="002D0A8D" w:rsidP="00B43891">
            <w:pPr>
              <w:pStyle w:val="ae"/>
              <w:jc w:val="both"/>
              <w:rPr>
                <w:sz w:val="20"/>
                <w:szCs w:val="20"/>
                <w:lang w:eastAsia="en-US"/>
              </w:rPr>
            </w:pPr>
            <w:r>
              <w:rPr>
                <w:sz w:val="20"/>
                <w:szCs w:val="20"/>
                <w:lang w:eastAsia="en-US"/>
              </w:rPr>
              <w:t>15</w:t>
            </w:r>
          </w:p>
        </w:tc>
        <w:tc>
          <w:tcPr>
            <w:tcW w:w="1702" w:type="dxa"/>
          </w:tcPr>
          <w:p w:rsidR="002D0A8D" w:rsidRPr="00623864" w:rsidRDefault="008E31E5" w:rsidP="000065F8">
            <w:pPr>
              <w:pStyle w:val="ae"/>
              <w:ind w:left="-57" w:right="-57"/>
              <w:rPr>
                <w:sz w:val="20"/>
                <w:szCs w:val="20"/>
                <w:lang w:eastAsia="en-US"/>
              </w:rPr>
            </w:pPr>
            <w:r w:rsidRPr="00B43891">
              <w:t xml:space="preserve">Использование </w:t>
            </w:r>
            <w:r w:rsidR="000065F8">
              <w:t>стратегии</w:t>
            </w:r>
            <w:r w:rsidRPr="00B43891">
              <w:t xml:space="preserve"> ВОР (</w:t>
            </w:r>
            <w:r>
              <w:t>Рефлексия</w:t>
            </w:r>
            <w:r w:rsidRPr="00B43891">
              <w:t xml:space="preserve">) технологии критического мышления  при  изучении </w:t>
            </w:r>
            <w:r w:rsidRPr="00B43891">
              <w:lastRenderedPageBreak/>
              <w:t>эпических  произведений</w:t>
            </w:r>
          </w:p>
        </w:tc>
        <w:tc>
          <w:tcPr>
            <w:tcW w:w="850" w:type="dxa"/>
          </w:tcPr>
          <w:p w:rsidR="002D0A8D" w:rsidRDefault="002D0A8D" w:rsidP="00B43891">
            <w:pPr>
              <w:pStyle w:val="ae"/>
              <w:jc w:val="both"/>
              <w:rPr>
                <w:sz w:val="20"/>
                <w:szCs w:val="20"/>
                <w:lang w:eastAsia="en-US"/>
              </w:rPr>
            </w:pPr>
          </w:p>
          <w:p w:rsidR="002D0A8D" w:rsidRPr="009108FD" w:rsidRDefault="002D0A8D" w:rsidP="00B43891">
            <w:pPr>
              <w:rPr>
                <w:lang w:eastAsia="en-US"/>
              </w:rPr>
            </w:pPr>
            <w:r>
              <w:rPr>
                <w:lang w:eastAsia="en-US"/>
              </w:rPr>
              <w:t>2</w:t>
            </w:r>
          </w:p>
        </w:tc>
        <w:tc>
          <w:tcPr>
            <w:tcW w:w="992" w:type="dxa"/>
          </w:tcPr>
          <w:p w:rsidR="002D0A8D" w:rsidRPr="00623864" w:rsidRDefault="002D0A8D" w:rsidP="002D0A8D">
            <w:pPr>
              <w:pStyle w:val="ae"/>
              <w:jc w:val="both"/>
              <w:rPr>
                <w:sz w:val="20"/>
                <w:szCs w:val="20"/>
                <w:lang w:eastAsia="en-US"/>
              </w:rPr>
            </w:pPr>
            <w:r>
              <w:rPr>
                <w:sz w:val="20"/>
                <w:szCs w:val="20"/>
                <w:lang w:eastAsia="en-US"/>
              </w:rPr>
              <w:t>Сем № 7</w:t>
            </w:r>
          </w:p>
        </w:tc>
        <w:tc>
          <w:tcPr>
            <w:tcW w:w="426" w:type="dxa"/>
          </w:tcPr>
          <w:p w:rsidR="002D0A8D" w:rsidRPr="00623864" w:rsidRDefault="002D0A8D" w:rsidP="00B43891">
            <w:pPr>
              <w:pStyle w:val="ae"/>
              <w:jc w:val="both"/>
              <w:rPr>
                <w:sz w:val="20"/>
                <w:szCs w:val="20"/>
                <w:lang w:eastAsia="en-US"/>
              </w:rPr>
            </w:pPr>
          </w:p>
        </w:tc>
        <w:tc>
          <w:tcPr>
            <w:tcW w:w="850" w:type="dxa"/>
          </w:tcPr>
          <w:p w:rsidR="002D0A8D" w:rsidRPr="00623864" w:rsidRDefault="002D0A8D" w:rsidP="000065F8">
            <w:pPr>
              <w:pStyle w:val="ae"/>
              <w:jc w:val="both"/>
              <w:rPr>
                <w:sz w:val="20"/>
                <w:szCs w:val="20"/>
                <w:lang w:val="en-US" w:eastAsia="en-US"/>
              </w:rPr>
            </w:pPr>
            <w:r>
              <w:rPr>
                <w:sz w:val="20"/>
                <w:szCs w:val="20"/>
              </w:rPr>
              <w:t>ТК</w:t>
            </w:r>
            <w:r w:rsidRPr="00623864">
              <w:rPr>
                <w:sz w:val="20"/>
                <w:szCs w:val="20"/>
              </w:rPr>
              <w:t xml:space="preserve"> </w:t>
            </w:r>
            <w:r w:rsidR="008279E2">
              <w:rPr>
                <w:sz w:val="20"/>
                <w:szCs w:val="20"/>
              </w:rPr>
              <w:t>3</w:t>
            </w:r>
            <w:r w:rsidR="000E5CC4">
              <w:rPr>
                <w:sz w:val="20"/>
                <w:szCs w:val="20"/>
              </w:rPr>
              <w:t>,03</w:t>
            </w:r>
          </w:p>
        </w:tc>
        <w:tc>
          <w:tcPr>
            <w:tcW w:w="1276" w:type="dxa"/>
          </w:tcPr>
          <w:p w:rsidR="002D0A8D" w:rsidRPr="00623864" w:rsidRDefault="002D0A8D" w:rsidP="00B43891">
            <w:pPr>
              <w:pStyle w:val="ae"/>
              <w:jc w:val="both"/>
              <w:rPr>
                <w:sz w:val="20"/>
                <w:szCs w:val="20"/>
                <w:lang w:val="en-US" w:eastAsia="en-US"/>
              </w:rPr>
            </w:pPr>
            <w:r w:rsidRPr="00623864">
              <w:rPr>
                <w:sz w:val="20"/>
                <w:szCs w:val="20"/>
                <w:lang w:val="en-US" w:eastAsia="en-US"/>
              </w:rPr>
              <w:t>Педагогика</w:t>
            </w:r>
          </w:p>
          <w:p w:rsidR="002D0A8D" w:rsidRPr="00623864" w:rsidRDefault="002D0A8D" w:rsidP="00B43891">
            <w:pPr>
              <w:pStyle w:val="ae"/>
              <w:jc w:val="both"/>
              <w:rPr>
                <w:sz w:val="20"/>
                <w:szCs w:val="20"/>
                <w:lang w:val="en-US" w:eastAsia="en-US"/>
              </w:rPr>
            </w:pPr>
            <w:r w:rsidRPr="00623864">
              <w:rPr>
                <w:sz w:val="20"/>
                <w:szCs w:val="20"/>
                <w:lang w:val="en-US" w:eastAsia="en-US"/>
              </w:rPr>
              <w:t>Психология</w:t>
            </w:r>
          </w:p>
          <w:p w:rsidR="002D0A8D" w:rsidRPr="00623864" w:rsidRDefault="002D0A8D" w:rsidP="00B43891">
            <w:pPr>
              <w:pStyle w:val="ae"/>
              <w:jc w:val="both"/>
              <w:rPr>
                <w:sz w:val="20"/>
                <w:szCs w:val="20"/>
                <w:lang w:eastAsia="en-US"/>
              </w:rPr>
            </w:pPr>
            <w:r w:rsidRPr="00623864">
              <w:rPr>
                <w:sz w:val="20"/>
                <w:szCs w:val="20"/>
                <w:lang w:eastAsia="en-US"/>
              </w:rPr>
              <w:t>Лингвистика</w:t>
            </w:r>
          </w:p>
          <w:p w:rsidR="002D0A8D" w:rsidRPr="00623864" w:rsidRDefault="002D0A8D" w:rsidP="00B43891">
            <w:pPr>
              <w:tabs>
                <w:tab w:val="left" w:pos="930"/>
              </w:tabs>
              <w:rPr>
                <w:lang w:eastAsia="en-US"/>
              </w:rPr>
            </w:pPr>
            <w:r w:rsidRPr="00623864">
              <w:rPr>
                <w:lang w:eastAsia="en-US"/>
              </w:rPr>
              <w:t>Литературоведение</w:t>
            </w:r>
          </w:p>
        </w:tc>
        <w:tc>
          <w:tcPr>
            <w:tcW w:w="992" w:type="dxa"/>
          </w:tcPr>
          <w:p w:rsidR="002D0A8D" w:rsidRPr="00623864" w:rsidRDefault="002D0A8D" w:rsidP="00B43891">
            <w:pPr>
              <w:tabs>
                <w:tab w:val="left" w:pos="930"/>
              </w:tabs>
              <w:rPr>
                <w:lang w:eastAsia="en-US"/>
              </w:rPr>
            </w:pPr>
            <w:r w:rsidRPr="00623864">
              <w:rPr>
                <w:lang w:eastAsia="en-US"/>
              </w:rPr>
              <w:t>Оъяснительно-иллюстративный, эвристически</w:t>
            </w:r>
            <w:r w:rsidRPr="00623864">
              <w:rPr>
                <w:lang w:eastAsia="en-US"/>
              </w:rPr>
              <w:lastRenderedPageBreak/>
              <w:t>й, репродуктивный, исследовательский.</w:t>
            </w:r>
          </w:p>
          <w:p w:rsidR="002D0A8D" w:rsidRPr="00623864" w:rsidRDefault="002D0A8D" w:rsidP="00B43891">
            <w:pPr>
              <w:pStyle w:val="ae"/>
              <w:jc w:val="both"/>
              <w:rPr>
                <w:sz w:val="20"/>
                <w:szCs w:val="20"/>
                <w:lang w:eastAsia="en-US"/>
              </w:rPr>
            </w:pPr>
          </w:p>
        </w:tc>
        <w:tc>
          <w:tcPr>
            <w:tcW w:w="1134" w:type="dxa"/>
          </w:tcPr>
          <w:p w:rsidR="002D0A8D" w:rsidRPr="00623864" w:rsidRDefault="002D0A8D" w:rsidP="00B43891">
            <w:pPr>
              <w:rPr>
                <w:lang w:eastAsia="en-US"/>
              </w:rPr>
            </w:pPr>
            <w:r w:rsidRPr="00623864">
              <w:rPr>
                <w:color w:val="000000"/>
              </w:rPr>
              <w:lastRenderedPageBreak/>
              <w:t xml:space="preserve">Компьтерные и мультимедийные средства, </w:t>
            </w:r>
            <w:r w:rsidRPr="00623864">
              <w:rPr>
                <w:color w:val="000000"/>
                <w:lang w:val="en-US"/>
              </w:rPr>
              <w:t>Dell</w:t>
            </w:r>
            <w:r w:rsidRPr="00623864">
              <w:rPr>
                <w:color w:val="000000"/>
              </w:rPr>
              <w:t>-проекто</w:t>
            </w:r>
            <w:r w:rsidRPr="00623864">
              <w:rPr>
                <w:color w:val="000000"/>
              </w:rPr>
              <w:lastRenderedPageBreak/>
              <w:t xml:space="preserve">р, </w:t>
            </w:r>
            <w:r w:rsidRPr="00623864">
              <w:rPr>
                <w:color w:val="000000"/>
                <w:lang w:val="en-US"/>
              </w:rPr>
              <w:t>DWD</w:t>
            </w:r>
            <w:r w:rsidRPr="00623864">
              <w:rPr>
                <w:color w:val="000000"/>
              </w:rPr>
              <w:t>-дисковод, доска, учебник, учебные пособия, информация из интернет сайтов</w:t>
            </w:r>
          </w:p>
        </w:tc>
        <w:tc>
          <w:tcPr>
            <w:tcW w:w="851" w:type="dxa"/>
          </w:tcPr>
          <w:p w:rsidR="002D0A8D" w:rsidRPr="00623864" w:rsidRDefault="002D0A8D" w:rsidP="00B43891">
            <w:pPr>
              <w:ind w:left="-108"/>
            </w:pPr>
            <w:r w:rsidRPr="00623864">
              <w:lastRenderedPageBreak/>
              <w:t>ОУ: 1-7,</w:t>
            </w:r>
          </w:p>
          <w:p w:rsidR="002D0A8D" w:rsidRPr="00623864" w:rsidRDefault="002D0A8D" w:rsidP="00B43891">
            <w:pPr>
              <w:ind w:left="-108"/>
            </w:pPr>
            <w:r w:rsidRPr="00623864">
              <w:t>ЭОР – 1-6</w:t>
            </w:r>
          </w:p>
          <w:p w:rsidR="002D0A8D" w:rsidRPr="00623864" w:rsidRDefault="002D0A8D" w:rsidP="00B43891"/>
        </w:tc>
        <w:tc>
          <w:tcPr>
            <w:tcW w:w="992" w:type="dxa"/>
          </w:tcPr>
          <w:p w:rsidR="002D0A8D" w:rsidRPr="00623864" w:rsidRDefault="002D0A8D" w:rsidP="00B43891">
            <w:pPr>
              <w:ind w:left="-108" w:firstLine="108"/>
              <w:jc w:val="center"/>
            </w:pPr>
            <w:r w:rsidRPr="00623864">
              <w:rPr>
                <w:lang w:eastAsia="en-US"/>
              </w:rPr>
              <w:t xml:space="preserve">Просмотр слайд-презентации  предмета  и </w:t>
            </w:r>
            <w:r w:rsidRPr="00623864">
              <w:rPr>
                <w:lang w:eastAsia="en-US"/>
              </w:rPr>
              <w:lastRenderedPageBreak/>
              <w:t>краткое изложение содержания</w:t>
            </w:r>
          </w:p>
        </w:tc>
      </w:tr>
      <w:tr w:rsidR="002D0A8D" w:rsidRPr="00623864" w:rsidTr="00B43891">
        <w:tc>
          <w:tcPr>
            <w:tcW w:w="567" w:type="dxa"/>
          </w:tcPr>
          <w:p w:rsidR="002D0A8D" w:rsidRPr="00623864" w:rsidRDefault="002D0A8D" w:rsidP="00B43891">
            <w:pPr>
              <w:pStyle w:val="ae"/>
              <w:jc w:val="both"/>
              <w:rPr>
                <w:sz w:val="20"/>
                <w:szCs w:val="20"/>
                <w:lang w:eastAsia="en-US"/>
              </w:rPr>
            </w:pPr>
          </w:p>
        </w:tc>
        <w:tc>
          <w:tcPr>
            <w:tcW w:w="1702" w:type="dxa"/>
          </w:tcPr>
          <w:p w:rsidR="002D0A8D" w:rsidRPr="00623864" w:rsidRDefault="002D0A8D" w:rsidP="00B43891">
            <w:r>
              <w:t>Всего:</w:t>
            </w:r>
          </w:p>
        </w:tc>
        <w:tc>
          <w:tcPr>
            <w:tcW w:w="850" w:type="dxa"/>
          </w:tcPr>
          <w:p w:rsidR="002D0A8D" w:rsidRPr="00623864" w:rsidRDefault="002D0A8D" w:rsidP="00B43891">
            <w:pPr>
              <w:pStyle w:val="ae"/>
              <w:jc w:val="both"/>
              <w:rPr>
                <w:sz w:val="20"/>
                <w:szCs w:val="20"/>
                <w:lang w:eastAsia="en-US"/>
              </w:rPr>
            </w:pPr>
          </w:p>
        </w:tc>
        <w:tc>
          <w:tcPr>
            <w:tcW w:w="992" w:type="dxa"/>
          </w:tcPr>
          <w:p w:rsidR="002D0A8D" w:rsidRPr="00623864" w:rsidRDefault="002D0A8D" w:rsidP="00B43891">
            <w:pPr>
              <w:pStyle w:val="ae"/>
              <w:jc w:val="both"/>
              <w:rPr>
                <w:sz w:val="20"/>
                <w:szCs w:val="20"/>
                <w:lang w:eastAsia="en-US"/>
              </w:rPr>
            </w:pPr>
          </w:p>
        </w:tc>
        <w:tc>
          <w:tcPr>
            <w:tcW w:w="426" w:type="dxa"/>
          </w:tcPr>
          <w:p w:rsidR="002D0A8D" w:rsidRPr="00623864" w:rsidRDefault="002D0A8D" w:rsidP="00B43891">
            <w:pPr>
              <w:pStyle w:val="ae"/>
              <w:jc w:val="both"/>
              <w:rPr>
                <w:sz w:val="20"/>
                <w:szCs w:val="20"/>
                <w:lang w:eastAsia="en-US"/>
              </w:rPr>
            </w:pPr>
          </w:p>
        </w:tc>
        <w:tc>
          <w:tcPr>
            <w:tcW w:w="850" w:type="dxa"/>
          </w:tcPr>
          <w:p w:rsidR="002D0A8D" w:rsidRPr="00623864" w:rsidRDefault="002D0A8D" w:rsidP="00B43891">
            <w:pPr>
              <w:pStyle w:val="ae"/>
              <w:jc w:val="both"/>
              <w:rPr>
                <w:sz w:val="20"/>
                <w:szCs w:val="20"/>
                <w:lang w:val="en-US" w:eastAsia="en-US"/>
              </w:rPr>
            </w:pPr>
          </w:p>
        </w:tc>
        <w:tc>
          <w:tcPr>
            <w:tcW w:w="1276" w:type="dxa"/>
          </w:tcPr>
          <w:p w:rsidR="002D0A8D" w:rsidRPr="00623864" w:rsidRDefault="002D0A8D" w:rsidP="00B43891">
            <w:pPr>
              <w:tabs>
                <w:tab w:val="left" w:pos="930"/>
              </w:tabs>
              <w:rPr>
                <w:lang w:eastAsia="en-US"/>
              </w:rPr>
            </w:pPr>
          </w:p>
        </w:tc>
        <w:tc>
          <w:tcPr>
            <w:tcW w:w="992" w:type="dxa"/>
          </w:tcPr>
          <w:p w:rsidR="002D0A8D" w:rsidRPr="00623864" w:rsidRDefault="002D0A8D" w:rsidP="00B43891">
            <w:pPr>
              <w:pStyle w:val="ae"/>
              <w:jc w:val="both"/>
              <w:rPr>
                <w:sz w:val="20"/>
                <w:szCs w:val="20"/>
                <w:lang w:eastAsia="en-US"/>
              </w:rPr>
            </w:pPr>
          </w:p>
        </w:tc>
        <w:tc>
          <w:tcPr>
            <w:tcW w:w="1134" w:type="dxa"/>
          </w:tcPr>
          <w:p w:rsidR="002D0A8D" w:rsidRPr="00623864" w:rsidRDefault="002D0A8D" w:rsidP="00B43891">
            <w:pPr>
              <w:rPr>
                <w:lang w:eastAsia="en-US"/>
              </w:rPr>
            </w:pPr>
          </w:p>
        </w:tc>
        <w:tc>
          <w:tcPr>
            <w:tcW w:w="851" w:type="dxa"/>
          </w:tcPr>
          <w:p w:rsidR="002D0A8D" w:rsidRPr="00623864" w:rsidRDefault="002D0A8D" w:rsidP="00B43891"/>
        </w:tc>
        <w:tc>
          <w:tcPr>
            <w:tcW w:w="992" w:type="dxa"/>
          </w:tcPr>
          <w:p w:rsidR="002D0A8D" w:rsidRPr="00623864" w:rsidRDefault="002D0A8D" w:rsidP="00B43891">
            <w:pPr>
              <w:ind w:left="-108" w:firstLine="108"/>
              <w:jc w:val="center"/>
            </w:pPr>
          </w:p>
        </w:tc>
      </w:tr>
      <w:tr w:rsidR="002D0A8D" w:rsidRPr="00623864" w:rsidTr="00B43891">
        <w:tc>
          <w:tcPr>
            <w:tcW w:w="567" w:type="dxa"/>
          </w:tcPr>
          <w:p w:rsidR="002D0A8D" w:rsidRDefault="002D0A8D" w:rsidP="00B43891">
            <w:pPr>
              <w:pStyle w:val="ae"/>
              <w:jc w:val="both"/>
              <w:rPr>
                <w:sz w:val="20"/>
                <w:szCs w:val="20"/>
                <w:lang w:eastAsia="en-US"/>
              </w:rPr>
            </w:pPr>
          </w:p>
        </w:tc>
        <w:tc>
          <w:tcPr>
            <w:tcW w:w="1702" w:type="dxa"/>
          </w:tcPr>
          <w:p w:rsidR="002D0A8D" w:rsidRPr="00623864" w:rsidRDefault="002D0A8D" w:rsidP="00B43891">
            <w:pPr>
              <w:pStyle w:val="ae"/>
              <w:ind w:left="-57" w:right="-57"/>
              <w:rPr>
                <w:sz w:val="20"/>
                <w:szCs w:val="20"/>
                <w:lang w:eastAsia="en-US"/>
              </w:rPr>
            </w:pPr>
            <w:r>
              <w:rPr>
                <w:sz w:val="20"/>
                <w:szCs w:val="20"/>
                <w:lang w:eastAsia="en-US"/>
              </w:rPr>
              <w:t>Лекций - 16</w:t>
            </w:r>
          </w:p>
        </w:tc>
        <w:tc>
          <w:tcPr>
            <w:tcW w:w="850" w:type="dxa"/>
          </w:tcPr>
          <w:p w:rsidR="002D0A8D" w:rsidRPr="00623864" w:rsidRDefault="002D0A8D" w:rsidP="00B43891">
            <w:pPr>
              <w:pStyle w:val="ae"/>
              <w:jc w:val="both"/>
              <w:rPr>
                <w:sz w:val="20"/>
                <w:szCs w:val="20"/>
                <w:lang w:eastAsia="en-US"/>
              </w:rPr>
            </w:pPr>
          </w:p>
        </w:tc>
        <w:tc>
          <w:tcPr>
            <w:tcW w:w="992" w:type="dxa"/>
          </w:tcPr>
          <w:p w:rsidR="002D0A8D" w:rsidRPr="00623864" w:rsidRDefault="002D0A8D" w:rsidP="00B43891">
            <w:pPr>
              <w:pStyle w:val="ae"/>
              <w:jc w:val="both"/>
              <w:rPr>
                <w:sz w:val="20"/>
                <w:szCs w:val="20"/>
                <w:lang w:eastAsia="en-US"/>
              </w:rPr>
            </w:pPr>
          </w:p>
        </w:tc>
        <w:tc>
          <w:tcPr>
            <w:tcW w:w="426" w:type="dxa"/>
          </w:tcPr>
          <w:p w:rsidR="002D0A8D" w:rsidRPr="00623864" w:rsidRDefault="002D0A8D" w:rsidP="00B43891">
            <w:pPr>
              <w:pStyle w:val="ae"/>
              <w:jc w:val="both"/>
              <w:rPr>
                <w:sz w:val="20"/>
                <w:szCs w:val="20"/>
                <w:lang w:eastAsia="en-US"/>
              </w:rPr>
            </w:pPr>
          </w:p>
        </w:tc>
        <w:tc>
          <w:tcPr>
            <w:tcW w:w="850" w:type="dxa"/>
          </w:tcPr>
          <w:p w:rsidR="002D0A8D" w:rsidRPr="00623864" w:rsidRDefault="002D0A8D" w:rsidP="00B43891">
            <w:pPr>
              <w:pStyle w:val="ae"/>
              <w:jc w:val="both"/>
              <w:rPr>
                <w:sz w:val="20"/>
                <w:szCs w:val="20"/>
                <w:lang w:val="en-US" w:eastAsia="en-US"/>
              </w:rPr>
            </w:pPr>
          </w:p>
        </w:tc>
        <w:tc>
          <w:tcPr>
            <w:tcW w:w="1276" w:type="dxa"/>
          </w:tcPr>
          <w:p w:rsidR="002D0A8D" w:rsidRPr="00623864" w:rsidRDefault="002D0A8D" w:rsidP="00B43891">
            <w:pPr>
              <w:tabs>
                <w:tab w:val="left" w:pos="930"/>
              </w:tabs>
              <w:rPr>
                <w:lang w:eastAsia="en-US"/>
              </w:rPr>
            </w:pPr>
          </w:p>
        </w:tc>
        <w:tc>
          <w:tcPr>
            <w:tcW w:w="992" w:type="dxa"/>
          </w:tcPr>
          <w:p w:rsidR="002D0A8D" w:rsidRPr="00623864" w:rsidRDefault="002D0A8D" w:rsidP="00B43891">
            <w:pPr>
              <w:pStyle w:val="ae"/>
              <w:jc w:val="both"/>
              <w:rPr>
                <w:sz w:val="20"/>
                <w:szCs w:val="20"/>
                <w:lang w:eastAsia="en-US"/>
              </w:rPr>
            </w:pPr>
          </w:p>
        </w:tc>
        <w:tc>
          <w:tcPr>
            <w:tcW w:w="1134" w:type="dxa"/>
          </w:tcPr>
          <w:p w:rsidR="002D0A8D" w:rsidRPr="00623864" w:rsidRDefault="002D0A8D" w:rsidP="00B43891">
            <w:pPr>
              <w:rPr>
                <w:lang w:eastAsia="en-US"/>
              </w:rPr>
            </w:pPr>
          </w:p>
        </w:tc>
        <w:tc>
          <w:tcPr>
            <w:tcW w:w="851" w:type="dxa"/>
          </w:tcPr>
          <w:p w:rsidR="002D0A8D" w:rsidRPr="00623864" w:rsidRDefault="002D0A8D" w:rsidP="00B43891"/>
        </w:tc>
        <w:tc>
          <w:tcPr>
            <w:tcW w:w="992" w:type="dxa"/>
          </w:tcPr>
          <w:p w:rsidR="002D0A8D" w:rsidRPr="00623864" w:rsidRDefault="002D0A8D" w:rsidP="00B43891">
            <w:pPr>
              <w:ind w:left="-108" w:firstLine="108"/>
              <w:jc w:val="center"/>
            </w:pPr>
          </w:p>
        </w:tc>
      </w:tr>
      <w:tr w:rsidR="002D0A8D" w:rsidRPr="00623864" w:rsidTr="00B43891">
        <w:tc>
          <w:tcPr>
            <w:tcW w:w="567" w:type="dxa"/>
          </w:tcPr>
          <w:p w:rsidR="002D0A8D" w:rsidRPr="00623864" w:rsidRDefault="002D0A8D" w:rsidP="00B43891">
            <w:pPr>
              <w:pStyle w:val="ae"/>
              <w:jc w:val="both"/>
              <w:rPr>
                <w:sz w:val="20"/>
                <w:szCs w:val="20"/>
                <w:lang w:eastAsia="en-US"/>
              </w:rPr>
            </w:pPr>
          </w:p>
        </w:tc>
        <w:tc>
          <w:tcPr>
            <w:tcW w:w="1702" w:type="dxa"/>
          </w:tcPr>
          <w:p w:rsidR="002D0A8D" w:rsidRDefault="002D0A8D" w:rsidP="002D0A8D">
            <w:pPr>
              <w:pStyle w:val="ae"/>
              <w:ind w:left="-57" w:right="-57"/>
              <w:rPr>
                <w:sz w:val="20"/>
                <w:szCs w:val="20"/>
                <w:lang w:eastAsia="en-US"/>
              </w:rPr>
            </w:pPr>
            <w:r>
              <w:rPr>
                <w:sz w:val="20"/>
                <w:szCs w:val="20"/>
                <w:lang w:eastAsia="en-US"/>
              </w:rPr>
              <w:t>Семинарских -14</w:t>
            </w:r>
          </w:p>
        </w:tc>
        <w:tc>
          <w:tcPr>
            <w:tcW w:w="850" w:type="dxa"/>
          </w:tcPr>
          <w:p w:rsidR="002D0A8D" w:rsidRPr="00623864" w:rsidRDefault="002D0A8D" w:rsidP="00B43891">
            <w:pPr>
              <w:pStyle w:val="ae"/>
              <w:jc w:val="both"/>
              <w:rPr>
                <w:sz w:val="20"/>
                <w:szCs w:val="20"/>
                <w:lang w:eastAsia="en-US"/>
              </w:rPr>
            </w:pPr>
          </w:p>
        </w:tc>
        <w:tc>
          <w:tcPr>
            <w:tcW w:w="992" w:type="dxa"/>
          </w:tcPr>
          <w:p w:rsidR="002D0A8D" w:rsidRPr="00623864" w:rsidRDefault="002D0A8D" w:rsidP="00B43891">
            <w:pPr>
              <w:pStyle w:val="ae"/>
              <w:jc w:val="both"/>
              <w:rPr>
                <w:sz w:val="20"/>
                <w:szCs w:val="20"/>
                <w:lang w:eastAsia="en-US"/>
              </w:rPr>
            </w:pPr>
          </w:p>
        </w:tc>
        <w:tc>
          <w:tcPr>
            <w:tcW w:w="426" w:type="dxa"/>
          </w:tcPr>
          <w:p w:rsidR="002D0A8D" w:rsidRPr="00623864" w:rsidRDefault="002D0A8D" w:rsidP="00B43891">
            <w:pPr>
              <w:pStyle w:val="ae"/>
              <w:jc w:val="both"/>
              <w:rPr>
                <w:sz w:val="20"/>
                <w:szCs w:val="20"/>
                <w:lang w:eastAsia="en-US"/>
              </w:rPr>
            </w:pPr>
          </w:p>
        </w:tc>
        <w:tc>
          <w:tcPr>
            <w:tcW w:w="850" w:type="dxa"/>
          </w:tcPr>
          <w:p w:rsidR="002D0A8D" w:rsidRPr="00623864" w:rsidRDefault="002D0A8D" w:rsidP="00B43891">
            <w:pPr>
              <w:pStyle w:val="ae"/>
              <w:jc w:val="both"/>
              <w:rPr>
                <w:sz w:val="20"/>
                <w:szCs w:val="20"/>
                <w:lang w:val="en-US" w:eastAsia="en-US"/>
              </w:rPr>
            </w:pPr>
          </w:p>
        </w:tc>
        <w:tc>
          <w:tcPr>
            <w:tcW w:w="1276" w:type="dxa"/>
          </w:tcPr>
          <w:p w:rsidR="002D0A8D" w:rsidRPr="00623864" w:rsidRDefault="002D0A8D" w:rsidP="00B43891">
            <w:pPr>
              <w:tabs>
                <w:tab w:val="left" w:pos="930"/>
              </w:tabs>
              <w:rPr>
                <w:lang w:eastAsia="en-US"/>
              </w:rPr>
            </w:pPr>
          </w:p>
        </w:tc>
        <w:tc>
          <w:tcPr>
            <w:tcW w:w="992" w:type="dxa"/>
          </w:tcPr>
          <w:p w:rsidR="002D0A8D" w:rsidRPr="00623864" w:rsidRDefault="002D0A8D" w:rsidP="00B43891">
            <w:pPr>
              <w:pStyle w:val="ae"/>
              <w:jc w:val="both"/>
              <w:rPr>
                <w:sz w:val="20"/>
                <w:szCs w:val="20"/>
                <w:lang w:eastAsia="en-US"/>
              </w:rPr>
            </w:pPr>
          </w:p>
        </w:tc>
        <w:tc>
          <w:tcPr>
            <w:tcW w:w="1134" w:type="dxa"/>
          </w:tcPr>
          <w:p w:rsidR="002D0A8D" w:rsidRPr="00623864" w:rsidRDefault="002D0A8D" w:rsidP="00B43891">
            <w:pPr>
              <w:rPr>
                <w:lang w:eastAsia="en-US"/>
              </w:rPr>
            </w:pPr>
          </w:p>
        </w:tc>
        <w:tc>
          <w:tcPr>
            <w:tcW w:w="851" w:type="dxa"/>
          </w:tcPr>
          <w:p w:rsidR="002D0A8D" w:rsidRPr="00623864" w:rsidRDefault="002D0A8D" w:rsidP="00B43891"/>
        </w:tc>
        <w:tc>
          <w:tcPr>
            <w:tcW w:w="992" w:type="dxa"/>
          </w:tcPr>
          <w:p w:rsidR="002D0A8D" w:rsidRPr="00623864" w:rsidRDefault="002D0A8D" w:rsidP="00B43891">
            <w:pPr>
              <w:ind w:left="-108" w:firstLine="108"/>
              <w:jc w:val="center"/>
            </w:pPr>
          </w:p>
        </w:tc>
      </w:tr>
    </w:tbl>
    <w:p w:rsidR="002D0A8D" w:rsidRDefault="002D0A8D" w:rsidP="006A066F">
      <w:pPr>
        <w:pStyle w:val="ae"/>
        <w:ind w:firstLine="709"/>
        <w:jc w:val="center"/>
        <w:rPr>
          <w:b/>
          <w:bCs/>
          <w:sz w:val="28"/>
          <w:szCs w:val="28"/>
        </w:rPr>
      </w:pPr>
    </w:p>
    <w:p w:rsidR="006A066F" w:rsidRPr="002B5882" w:rsidRDefault="006A066F" w:rsidP="006A066F">
      <w:pPr>
        <w:pStyle w:val="ae"/>
        <w:ind w:firstLine="709"/>
        <w:jc w:val="center"/>
        <w:rPr>
          <w:b/>
          <w:bCs/>
          <w:sz w:val="28"/>
          <w:szCs w:val="28"/>
        </w:rPr>
      </w:pPr>
      <w:r w:rsidRPr="008C54DF">
        <w:rPr>
          <w:b/>
          <w:bCs/>
          <w:sz w:val="28"/>
          <w:szCs w:val="28"/>
        </w:rPr>
        <w:t>2.</w:t>
      </w:r>
      <w:r>
        <w:rPr>
          <w:b/>
          <w:bCs/>
          <w:sz w:val="28"/>
          <w:szCs w:val="28"/>
        </w:rPr>
        <w:t>4</w:t>
      </w:r>
      <w:r w:rsidRPr="008C54DF">
        <w:rPr>
          <w:b/>
          <w:bCs/>
          <w:sz w:val="28"/>
          <w:szCs w:val="28"/>
        </w:rPr>
        <w:t xml:space="preserve">. </w:t>
      </w:r>
      <w:r w:rsidRPr="002B5882">
        <w:rPr>
          <w:b/>
          <w:bCs/>
          <w:sz w:val="28"/>
          <w:szCs w:val="28"/>
        </w:rPr>
        <w:t>Написание курсовых работ по данному предмету не запланировано учебным планом.</w:t>
      </w:r>
    </w:p>
    <w:p w:rsidR="006A066F" w:rsidRDefault="006A066F" w:rsidP="006A066F">
      <w:pPr>
        <w:rPr>
          <w:rFonts w:ascii="BalticaTAD Cyr" w:hAnsi="BalticaTAD Cyr" w:cs="BalticaTAD Cyr"/>
          <w:b/>
          <w:bCs/>
          <w:sz w:val="28"/>
          <w:szCs w:val="28"/>
        </w:rPr>
      </w:pPr>
    </w:p>
    <w:p w:rsidR="006A066F" w:rsidRDefault="006A066F" w:rsidP="006A066F">
      <w:pPr>
        <w:rPr>
          <w:rFonts w:ascii="BalticaTAD Cyr" w:hAnsi="BalticaTAD Cyr" w:cs="BalticaTAD Cyr"/>
          <w:b/>
          <w:bCs/>
          <w:sz w:val="28"/>
          <w:szCs w:val="28"/>
        </w:rPr>
      </w:pPr>
      <w:r>
        <w:rPr>
          <w:rFonts w:ascii="BalticaTAD Cyr" w:hAnsi="BalticaTAD Cyr" w:cs="BalticaTAD Cyr"/>
          <w:b/>
          <w:bCs/>
          <w:sz w:val="28"/>
          <w:szCs w:val="28"/>
        </w:rPr>
        <w:t xml:space="preserve">                         2.5. Самообразование студентов</w:t>
      </w:r>
    </w:p>
    <w:p w:rsidR="006A066F" w:rsidRPr="008C54DF" w:rsidRDefault="006A066F" w:rsidP="006A066F">
      <w:pPr>
        <w:rPr>
          <w:rFonts w:ascii="BalticaTAD Cyr" w:hAnsi="BalticaTAD Cyr" w:cs="BalticaTAD Cyr"/>
          <w:sz w:val="28"/>
          <w:szCs w:val="28"/>
        </w:rPr>
      </w:pPr>
      <w:r w:rsidRPr="008C54DF">
        <w:rPr>
          <w:rFonts w:ascii="BalticaTAD Cyr" w:hAnsi="BalticaTAD Cyr" w:cs="BalticaTAD Cyr"/>
          <w:b/>
          <w:bCs/>
          <w:sz w:val="28"/>
          <w:szCs w:val="28"/>
        </w:rPr>
        <w:t xml:space="preserve">Целью </w:t>
      </w:r>
      <w:r w:rsidRPr="008C54DF">
        <w:rPr>
          <w:rFonts w:ascii="BalticaTAD Cyr" w:hAnsi="BalticaTAD Cyr" w:cs="BalticaTAD Cyr"/>
          <w:sz w:val="28"/>
          <w:szCs w:val="28"/>
        </w:rPr>
        <w:t>разрабатываемой системы само</w:t>
      </w:r>
      <w:r>
        <w:rPr>
          <w:rFonts w:ascii="BalticaTAD Cyr" w:hAnsi="BalticaTAD Cyr" w:cs="BalticaTAD Cyr"/>
          <w:sz w:val="28"/>
          <w:szCs w:val="28"/>
        </w:rPr>
        <w:t>образования</w:t>
      </w:r>
      <w:r w:rsidRPr="008C54DF">
        <w:rPr>
          <w:rFonts w:ascii="BalticaTAD Cyr" w:hAnsi="BalticaTAD Cyr" w:cs="BalticaTAD Cyr"/>
          <w:sz w:val="28"/>
          <w:szCs w:val="28"/>
        </w:rPr>
        <w:t xml:space="preserve"> является развитие познавательной самостоятельности студентов; ее </w:t>
      </w:r>
      <w:r w:rsidRPr="008C54DF">
        <w:rPr>
          <w:rFonts w:ascii="BalticaTAD Cyr" w:hAnsi="BalticaTAD Cyr" w:cs="BalticaTAD Cyr"/>
          <w:b/>
          <w:bCs/>
          <w:sz w:val="28"/>
          <w:szCs w:val="28"/>
        </w:rPr>
        <w:t>содержанием</w:t>
      </w:r>
      <w:r w:rsidRPr="008C54DF">
        <w:rPr>
          <w:rFonts w:ascii="BalticaTAD Cyr" w:hAnsi="BalticaTAD Cyr" w:cs="BalticaTAD Cyr"/>
          <w:sz w:val="28"/>
          <w:szCs w:val="28"/>
        </w:rPr>
        <w:t xml:space="preserve"> - усвоение учебной программы по предмету</w:t>
      </w:r>
    </w:p>
    <w:p w:rsidR="006A066F" w:rsidRPr="008C54DF" w:rsidRDefault="006A066F" w:rsidP="006A066F">
      <w:pPr>
        <w:numPr>
          <w:ilvl w:val="0"/>
          <w:numId w:val="4"/>
        </w:numPr>
        <w:jc w:val="both"/>
        <w:rPr>
          <w:rFonts w:ascii="BalticaTAD Cyr" w:hAnsi="BalticaTAD Cyr" w:cs="BalticaTAD Cyr"/>
          <w:sz w:val="28"/>
          <w:szCs w:val="28"/>
        </w:rPr>
      </w:pPr>
      <w:r w:rsidRPr="008C54DF">
        <w:rPr>
          <w:rFonts w:ascii="BalticaTAD Cyr" w:hAnsi="BalticaTAD Cyr" w:cs="BalticaTAD Cyr"/>
          <w:sz w:val="28"/>
          <w:szCs w:val="28"/>
        </w:rPr>
        <w:t xml:space="preserve">Понятие об авторских педагогических технологиях. </w:t>
      </w:r>
    </w:p>
    <w:p w:rsidR="006A066F" w:rsidRPr="008C54DF" w:rsidRDefault="006A066F" w:rsidP="006A066F">
      <w:pPr>
        <w:numPr>
          <w:ilvl w:val="0"/>
          <w:numId w:val="4"/>
        </w:numPr>
        <w:jc w:val="both"/>
        <w:rPr>
          <w:rFonts w:ascii="BalticaTAD Cyr" w:hAnsi="BalticaTAD Cyr" w:cs="BalticaTAD Cyr"/>
          <w:sz w:val="28"/>
          <w:szCs w:val="28"/>
        </w:rPr>
      </w:pPr>
      <w:r w:rsidRPr="008C54DF">
        <w:rPr>
          <w:rFonts w:ascii="BalticaTAD Cyr" w:hAnsi="BalticaTAD Cyr" w:cs="BalticaTAD Cyr"/>
          <w:sz w:val="28"/>
          <w:szCs w:val="28"/>
        </w:rPr>
        <w:t xml:space="preserve">Понятие об обучении в режиме он-лайн. </w:t>
      </w:r>
    </w:p>
    <w:p w:rsidR="006A066F" w:rsidRPr="008C54DF" w:rsidRDefault="006A066F" w:rsidP="006A066F">
      <w:pPr>
        <w:numPr>
          <w:ilvl w:val="0"/>
          <w:numId w:val="4"/>
        </w:numPr>
        <w:jc w:val="both"/>
        <w:rPr>
          <w:rFonts w:ascii="BalticaTAD Cyr" w:hAnsi="BalticaTAD Cyr" w:cs="BalticaTAD Cyr"/>
          <w:sz w:val="28"/>
          <w:szCs w:val="28"/>
        </w:rPr>
      </w:pPr>
      <w:r w:rsidRPr="008C54DF">
        <w:rPr>
          <w:rFonts w:ascii="BalticaTAD" w:hAnsi="BalticaTAD" w:cs="BalticaTAD"/>
          <w:sz w:val="28"/>
          <w:szCs w:val="28"/>
          <w:lang w:val="en-US"/>
        </w:rPr>
        <w:t>C</w:t>
      </w:r>
      <w:r w:rsidRPr="008C54DF">
        <w:rPr>
          <w:rFonts w:ascii="BalticaTAD Cyr" w:hAnsi="BalticaTAD Cyr" w:cs="BalticaTAD Cyr"/>
          <w:sz w:val="28"/>
          <w:szCs w:val="28"/>
        </w:rPr>
        <w:t xml:space="preserve">оставление фрагмента урока с применением электронных </w:t>
      </w:r>
      <w:r>
        <w:rPr>
          <w:rFonts w:ascii="BalticaTAD Cyr" w:hAnsi="BalticaTAD Cyr" w:cs="BalticaTAD Cyr"/>
          <w:sz w:val="28"/>
          <w:szCs w:val="28"/>
        </w:rPr>
        <w:t xml:space="preserve">литературоведческих </w:t>
      </w:r>
      <w:r w:rsidRPr="008C54DF">
        <w:rPr>
          <w:rFonts w:ascii="BalticaTAD Cyr" w:hAnsi="BalticaTAD Cyr" w:cs="BalticaTAD Cyr"/>
          <w:sz w:val="28"/>
          <w:szCs w:val="28"/>
        </w:rPr>
        <w:t>словарей</w:t>
      </w:r>
      <w:r>
        <w:rPr>
          <w:rFonts w:ascii="BalticaTAD Cyr" w:hAnsi="BalticaTAD Cyr" w:cs="BalticaTAD Cyr"/>
          <w:sz w:val="28"/>
          <w:szCs w:val="28"/>
        </w:rPr>
        <w:t>.</w:t>
      </w:r>
    </w:p>
    <w:p w:rsidR="006A066F" w:rsidRPr="008C54DF" w:rsidRDefault="006A066F" w:rsidP="006A066F">
      <w:pPr>
        <w:numPr>
          <w:ilvl w:val="0"/>
          <w:numId w:val="4"/>
        </w:numPr>
        <w:jc w:val="both"/>
        <w:rPr>
          <w:rFonts w:ascii="BalticaTAD Cyr" w:hAnsi="BalticaTAD Cyr" w:cs="BalticaTAD Cyr"/>
          <w:sz w:val="28"/>
          <w:szCs w:val="28"/>
        </w:rPr>
      </w:pPr>
      <w:r w:rsidRPr="008C54DF">
        <w:rPr>
          <w:rFonts w:ascii="BalticaTAD Cyr" w:hAnsi="BalticaTAD Cyr" w:cs="BalticaTAD Cyr"/>
          <w:sz w:val="28"/>
          <w:szCs w:val="28"/>
        </w:rPr>
        <w:t xml:space="preserve">Обзор электронных программ контроля по </w:t>
      </w:r>
      <w:r>
        <w:rPr>
          <w:rFonts w:ascii="BalticaTAD Cyr" w:hAnsi="BalticaTAD Cyr" w:cs="BalticaTAD Cyr"/>
          <w:sz w:val="28"/>
          <w:szCs w:val="28"/>
        </w:rPr>
        <w:t>литературе.</w:t>
      </w:r>
      <w:r w:rsidRPr="008C54DF">
        <w:rPr>
          <w:rFonts w:ascii="BalticaTAD Cyr" w:hAnsi="BalticaTAD Cyr" w:cs="BalticaTAD Cyr"/>
          <w:sz w:val="28"/>
          <w:szCs w:val="28"/>
        </w:rPr>
        <w:t xml:space="preserve">   </w:t>
      </w:r>
    </w:p>
    <w:p w:rsidR="006A066F" w:rsidRPr="008C54DF" w:rsidRDefault="006A066F" w:rsidP="006A066F">
      <w:pPr>
        <w:numPr>
          <w:ilvl w:val="0"/>
          <w:numId w:val="4"/>
        </w:numPr>
        <w:jc w:val="both"/>
        <w:rPr>
          <w:rFonts w:ascii="BalticaTAD Cyr" w:hAnsi="BalticaTAD Cyr" w:cs="BalticaTAD Cyr"/>
          <w:sz w:val="28"/>
          <w:szCs w:val="28"/>
        </w:rPr>
      </w:pPr>
      <w:r w:rsidRPr="008C54DF">
        <w:rPr>
          <w:rFonts w:ascii="BalticaTAD Cyr" w:hAnsi="BalticaTAD Cyr" w:cs="BalticaTAD Cyr"/>
          <w:sz w:val="28"/>
          <w:szCs w:val="28"/>
        </w:rPr>
        <w:t xml:space="preserve">Обзор заданий тренировочного характера в электронных программах. </w:t>
      </w:r>
    </w:p>
    <w:p w:rsidR="006A066F" w:rsidRPr="008C54DF" w:rsidRDefault="006A066F" w:rsidP="006A066F">
      <w:pPr>
        <w:numPr>
          <w:ilvl w:val="0"/>
          <w:numId w:val="4"/>
        </w:numPr>
        <w:jc w:val="both"/>
        <w:rPr>
          <w:rFonts w:ascii="BalticaTAD Cyr" w:hAnsi="BalticaTAD Cyr" w:cs="BalticaTAD Cyr"/>
          <w:sz w:val="28"/>
          <w:szCs w:val="28"/>
        </w:rPr>
      </w:pPr>
      <w:r>
        <w:rPr>
          <w:rFonts w:ascii="BalticaTAD Cyr" w:hAnsi="BalticaTAD Cyr" w:cs="BalticaTAD Cyr"/>
          <w:sz w:val="28"/>
          <w:szCs w:val="28"/>
        </w:rPr>
        <w:t xml:space="preserve">Вопросы и задания по литературе </w:t>
      </w:r>
      <w:r w:rsidRPr="008C54DF">
        <w:rPr>
          <w:rFonts w:ascii="BalticaTAD Cyr" w:hAnsi="BalticaTAD Cyr" w:cs="BalticaTAD Cyr"/>
          <w:sz w:val="28"/>
          <w:szCs w:val="28"/>
        </w:rPr>
        <w:t xml:space="preserve"> в электронных обучающих программах.</w:t>
      </w:r>
    </w:p>
    <w:p w:rsidR="006A066F" w:rsidRPr="008C54DF" w:rsidRDefault="006A066F" w:rsidP="006A066F">
      <w:pPr>
        <w:numPr>
          <w:ilvl w:val="0"/>
          <w:numId w:val="4"/>
        </w:numPr>
        <w:jc w:val="both"/>
        <w:rPr>
          <w:rFonts w:ascii="BalticaTAD Cyr" w:hAnsi="BalticaTAD Cyr" w:cs="BalticaTAD Cyr"/>
          <w:sz w:val="28"/>
          <w:szCs w:val="28"/>
        </w:rPr>
      </w:pPr>
      <w:r>
        <w:rPr>
          <w:rFonts w:ascii="BalticaTAD Cyr" w:hAnsi="BalticaTAD Cyr" w:cs="BalticaTAD Cyr"/>
          <w:sz w:val="28"/>
          <w:szCs w:val="28"/>
        </w:rPr>
        <w:t>Э</w:t>
      </w:r>
      <w:r w:rsidRPr="008C54DF">
        <w:rPr>
          <w:rFonts w:ascii="BalticaTAD Cyr" w:hAnsi="BalticaTAD Cyr" w:cs="BalticaTAD Cyr"/>
          <w:sz w:val="28"/>
          <w:szCs w:val="28"/>
        </w:rPr>
        <w:t>лектронны</w:t>
      </w:r>
      <w:r>
        <w:rPr>
          <w:rFonts w:ascii="BalticaTAD Cyr" w:hAnsi="BalticaTAD Cyr" w:cs="BalticaTAD Cyr"/>
          <w:sz w:val="28"/>
          <w:szCs w:val="28"/>
        </w:rPr>
        <w:t>е</w:t>
      </w:r>
      <w:r w:rsidRPr="008C54DF">
        <w:rPr>
          <w:rFonts w:ascii="BalticaTAD Cyr" w:hAnsi="BalticaTAD Cyr" w:cs="BalticaTAD Cyr"/>
          <w:sz w:val="28"/>
          <w:szCs w:val="28"/>
        </w:rPr>
        <w:t xml:space="preserve"> обучающи</w:t>
      </w:r>
      <w:r>
        <w:rPr>
          <w:rFonts w:ascii="BalticaTAD Cyr" w:hAnsi="BalticaTAD Cyr" w:cs="BalticaTAD Cyr"/>
          <w:sz w:val="28"/>
          <w:szCs w:val="28"/>
        </w:rPr>
        <w:t>е</w:t>
      </w:r>
      <w:r w:rsidRPr="008C54DF">
        <w:rPr>
          <w:rFonts w:ascii="BalticaTAD Cyr" w:hAnsi="BalticaTAD Cyr" w:cs="BalticaTAD Cyr"/>
          <w:sz w:val="28"/>
          <w:szCs w:val="28"/>
        </w:rPr>
        <w:t xml:space="preserve"> программ</w:t>
      </w:r>
      <w:r>
        <w:rPr>
          <w:rFonts w:ascii="BalticaTAD Cyr" w:hAnsi="BalticaTAD Cyr" w:cs="BalticaTAD Cyr"/>
          <w:sz w:val="28"/>
          <w:szCs w:val="28"/>
        </w:rPr>
        <w:t>ы по литературе</w:t>
      </w:r>
      <w:r w:rsidRPr="008C54DF">
        <w:rPr>
          <w:rFonts w:ascii="BalticaTAD Cyr" w:hAnsi="BalticaTAD Cyr" w:cs="BalticaTAD Cyr"/>
          <w:sz w:val="28"/>
          <w:szCs w:val="28"/>
        </w:rPr>
        <w:t xml:space="preserve">. </w:t>
      </w:r>
    </w:p>
    <w:p w:rsidR="006A066F" w:rsidRPr="008C54DF" w:rsidRDefault="006A066F" w:rsidP="006A066F">
      <w:pPr>
        <w:numPr>
          <w:ilvl w:val="0"/>
          <w:numId w:val="4"/>
        </w:numPr>
        <w:jc w:val="both"/>
        <w:rPr>
          <w:rFonts w:ascii="BalticaTAD Cyr" w:hAnsi="BalticaTAD Cyr" w:cs="BalticaTAD Cyr"/>
          <w:sz w:val="28"/>
          <w:szCs w:val="28"/>
        </w:rPr>
      </w:pPr>
      <w:r w:rsidRPr="008C54DF">
        <w:rPr>
          <w:rFonts w:ascii="BalticaTAD Cyr" w:hAnsi="BalticaTAD Cyr" w:cs="BalticaTAD Cyr"/>
          <w:sz w:val="28"/>
          <w:szCs w:val="28"/>
        </w:rPr>
        <w:t>Обзор заданий поискового характера в электронных обучающих программах</w:t>
      </w:r>
      <w:r>
        <w:rPr>
          <w:rFonts w:ascii="BalticaTAD Cyr" w:hAnsi="BalticaTAD Cyr" w:cs="BalticaTAD Cyr"/>
          <w:sz w:val="28"/>
          <w:szCs w:val="28"/>
        </w:rPr>
        <w:t xml:space="preserve"> по литературе</w:t>
      </w:r>
      <w:r w:rsidRPr="008C54DF">
        <w:rPr>
          <w:rFonts w:ascii="BalticaTAD Cyr" w:hAnsi="BalticaTAD Cyr" w:cs="BalticaTAD Cyr"/>
          <w:sz w:val="28"/>
          <w:szCs w:val="28"/>
        </w:rPr>
        <w:t xml:space="preserve">. </w:t>
      </w:r>
    </w:p>
    <w:p w:rsidR="006A066F" w:rsidRPr="008C54DF" w:rsidRDefault="006A066F" w:rsidP="006A066F">
      <w:pPr>
        <w:numPr>
          <w:ilvl w:val="0"/>
          <w:numId w:val="4"/>
        </w:numPr>
        <w:jc w:val="both"/>
        <w:rPr>
          <w:rFonts w:ascii="BalticaTAD Cyr" w:hAnsi="BalticaTAD Cyr" w:cs="BalticaTAD Cyr"/>
          <w:sz w:val="28"/>
          <w:szCs w:val="28"/>
        </w:rPr>
      </w:pPr>
      <w:r w:rsidRPr="008C54DF">
        <w:rPr>
          <w:rFonts w:ascii="BalticaTAD Cyr" w:hAnsi="BalticaTAD Cyr" w:cs="BalticaTAD Cyr"/>
          <w:sz w:val="28"/>
          <w:szCs w:val="28"/>
        </w:rPr>
        <w:t xml:space="preserve">Формирование навыков пользования электронными энциклопедиями. </w:t>
      </w:r>
    </w:p>
    <w:p w:rsidR="006A066F" w:rsidRPr="008C54DF" w:rsidRDefault="006A066F" w:rsidP="006A066F">
      <w:pPr>
        <w:numPr>
          <w:ilvl w:val="0"/>
          <w:numId w:val="4"/>
        </w:numPr>
        <w:jc w:val="both"/>
        <w:rPr>
          <w:rFonts w:ascii="BalticaTAD Cyr" w:hAnsi="BalticaTAD Cyr" w:cs="BalticaTAD Cyr"/>
          <w:sz w:val="28"/>
          <w:szCs w:val="28"/>
        </w:rPr>
      </w:pPr>
      <w:r w:rsidRPr="008C54DF">
        <w:rPr>
          <w:rFonts w:ascii="BalticaTAD Cyr" w:hAnsi="BalticaTAD Cyr" w:cs="BalticaTAD Cyr"/>
          <w:sz w:val="28"/>
          <w:szCs w:val="28"/>
        </w:rPr>
        <w:t xml:space="preserve">Создание речевых ситуаций с применением ИК-технологий </w:t>
      </w:r>
    </w:p>
    <w:p w:rsidR="006A066F" w:rsidRPr="008C54DF" w:rsidRDefault="006A066F" w:rsidP="006A066F">
      <w:pPr>
        <w:numPr>
          <w:ilvl w:val="0"/>
          <w:numId w:val="4"/>
        </w:numPr>
        <w:jc w:val="both"/>
        <w:rPr>
          <w:rFonts w:ascii="BalticaTAD Cyr" w:hAnsi="BalticaTAD Cyr" w:cs="BalticaTAD Cyr"/>
          <w:sz w:val="28"/>
          <w:szCs w:val="28"/>
        </w:rPr>
      </w:pPr>
      <w:r w:rsidRPr="008C54DF">
        <w:rPr>
          <w:rFonts w:ascii="BalticaTAD Cyr" w:hAnsi="BalticaTAD Cyr" w:cs="BalticaTAD Cyr"/>
          <w:sz w:val="28"/>
          <w:szCs w:val="28"/>
        </w:rPr>
        <w:t xml:space="preserve">Обзор  электронных учебников по </w:t>
      </w:r>
      <w:r>
        <w:rPr>
          <w:rFonts w:ascii="BalticaTAD Cyr" w:hAnsi="BalticaTAD Cyr" w:cs="BalticaTAD Cyr"/>
          <w:sz w:val="28"/>
          <w:szCs w:val="28"/>
        </w:rPr>
        <w:t>литературе</w:t>
      </w:r>
      <w:r w:rsidRPr="008C54DF">
        <w:rPr>
          <w:rFonts w:ascii="BalticaTAD Cyr" w:hAnsi="BalticaTAD Cyr" w:cs="BalticaTAD Cyr"/>
          <w:sz w:val="28"/>
          <w:szCs w:val="28"/>
        </w:rPr>
        <w:t xml:space="preserve">. </w:t>
      </w:r>
    </w:p>
    <w:p w:rsidR="006A066F" w:rsidRPr="008C54DF" w:rsidRDefault="006A066F" w:rsidP="006A066F">
      <w:pPr>
        <w:numPr>
          <w:ilvl w:val="0"/>
          <w:numId w:val="4"/>
        </w:numPr>
        <w:jc w:val="both"/>
        <w:rPr>
          <w:rFonts w:ascii="BalticaTAD Cyr" w:hAnsi="BalticaTAD Cyr" w:cs="BalticaTAD Cyr"/>
          <w:sz w:val="28"/>
          <w:szCs w:val="28"/>
        </w:rPr>
      </w:pPr>
      <w:r w:rsidRPr="008C54DF">
        <w:rPr>
          <w:rFonts w:ascii="BalticaTAD Cyr" w:hAnsi="BalticaTAD Cyr" w:cs="BalticaTAD Cyr"/>
          <w:sz w:val="28"/>
          <w:szCs w:val="28"/>
        </w:rPr>
        <w:t xml:space="preserve">Применение дистанционного обучения </w:t>
      </w:r>
      <w:r>
        <w:rPr>
          <w:rFonts w:ascii="BalticaTAD Cyr" w:hAnsi="BalticaTAD Cyr" w:cs="BalticaTAD Cyr"/>
          <w:sz w:val="28"/>
          <w:szCs w:val="28"/>
        </w:rPr>
        <w:t>литературе</w:t>
      </w:r>
      <w:r w:rsidRPr="008C54DF">
        <w:rPr>
          <w:rFonts w:ascii="BalticaTAD Cyr" w:hAnsi="BalticaTAD Cyr" w:cs="BalticaTAD Cyr"/>
          <w:sz w:val="28"/>
          <w:szCs w:val="28"/>
        </w:rPr>
        <w:t xml:space="preserve">. </w:t>
      </w:r>
    </w:p>
    <w:p w:rsidR="006A066F" w:rsidRDefault="006A066F" w:rsidP="006A066F">
      <w:pPr>
        <w:numPr>
          <w:ilvl w:val="0"/>
          <w:numId w:val="4"/>
        </w:numPr>
        <w:jc w:val="both"/>
        <w:rPr>
          <w:rFonts w:ascii="BalticaTAD Cyr" w:hAnsi="BalticaTAD Cyr" w:cs="BalticaTAD Cyr"/>
          <w:sz w:val="28"/>
          <w:szCs w:val="28"/>
        </w:rPr>
      </w:pPr>
      <w:r w:rsidRPr="008C54DF">
        <w:rPr>
          <w:rFonts w:ascii="BalticaTAD Cyr" w:hAnsi="BalticaTAD Cyr" w:cs="BalticaTAD Cyr"/>
          <w:sz w:val="28"/>
          <w:szCs w:val="28"/>
        </w:rPr>
        <w:t xml:space="preserve">Обучение в малых речевых группах  </w:t>
      </w:r>
      <w:r>
        <w:rPr>
          <w:rFonts w:ascii="BalticaTAD Cyr" w:hAnsi="BalticaTAD Cyr" w:cs="BalticaTAD Cyr"/>
          <w:sz w:val="28"/>
          <w:szCs w:val="28"/>
        </w:rPr>
        <w:t>в процессе изучения литературных произведений в лицеях и колледжах.</w:t>
      </w:r>
    </w:p>
    <w:p w:rsidR="006A066F" w:rsidRPr="008C54DF" w:rsidRDefault="006A066F" w:rsidP="006A066F">
      <w:pPr>
        <w:numPr>
          <w:ilvl w:val="0"/>
          <w:numId w:val="4"/>
        </w:numPr>
        <w:jc w:val="both"/>
        <w:rPr>
          <w:rFonts w:ascii="BalticaTAD Cyr" w:hAnsi="BalticaTAD Cyr" w:cs="BalticaTAD Cyr"/>
          <w:sz w:val="28"/>
          <w:szCs w:val="28"/>
        </w:rPr>
      </w:pPr>
      <w:r w:rsidRPr="008C54DF">
        <w:rPr>
          <w:rFonts w:ascii="BalticaTAD Cyr" w:hAnsi="BalticaTAD Cyr" w:cs="BalticaTAD Cyr"/>
          <w:sz w:val="28"/>
          <w:szCs w:val="28"/>
        </w:rPr>
        <w:t xml:space="preserve"> Применение «кейс» метода и ролевой игры при обучении </w:t>
      </w:r>
      <w:r>
        <w:rPr>
          <w:rFonts w:ascii="BalticaTAD Cyr" w:hAnsi="BalticaTAD Cyr" w:cs="BalticaTAD Cyr"/>
          <w:sz w:val="28"/>
          <w:szCs w:val="28"/>
        </w:rPr>
        <w:t>литературе</w:t>
      </w:r>
      <w:r w:rsidRPr="008C54DF">
        <w:rPr>
          <w:rFonts w:ascii="BalticaTAD Cyr" w:hAnsi="BalticaTAD Cyr" w:cs="BalticaTAD Cyr"/>
          <w:sz w:val="28"/>
          <w:szCs w:val="28"/>
        </w:rPr>
        <w:t xml:space="preserve">. </w:t>
      </w:r>
    </w:p>
    <w:p w:rsidR="006A066F" w:rsidRPr="008C54DF" w:rsidRDefault="006A066F" w:rsidP="006A066F">
      <w:pPr>
        <w:numPr>
          <w:ilvl w:val="0"/>
          <w:numId w:val="4"/>
        </w:numPr>
        <w:jc w:val="both"/>
        <w:rPr>
          <w:rFonts w:ascii="BalticaTAD Cyr" w:hAnsi="BalticaTAD Cyr" w:cs="BalticaTAD Cyr"/>
          <w:sz w:val="28"/>
          <w:szCs w:val="28"/>
        </w:rPr>
      </w:pPr>
      <w:r w:rsidRPr="008C54DF">
        <w:rPr>
          <w:rFonts w:ascii="BalticaTAD Cyr" w:hAnsi="BalticaTAD Cyr" w:cs="BalticaTAD Cyr"/>
          <w:sz w:val="28"/>
          <w:szCs w:val="28"/>
        </w:rPr>
        <w:t xml:space="preserve">Работы ученых – методистов Узбекистана, посвященные современным технологиям преподавания.  </w:t>
      </w:r>
    </w:p>
    <w:p w:rsidR="006A066F" w:rsidRPr="008C54DF" w:rsidRDefault="006A066F" w:rsidP="006A066F">
      <w:pPr>
        <w:numPr>
          <w:ilvl w:val="0"/>
          <w:numId w:val="4"/>
        </w:numPr>
        <w:jc w:val="both"/>
        <w:rPr>
          <w:rFonts w:ascii="BalticaTAD Cyr" w:hAnsi="BalticaTAD Cyr" w:cs="BalticaTAD Cyr"/>
          <w:sz w:val="28"/>
          <w:szCs w:val="28"/>
        </w:rPr>
      </w:pPr>
      <w:r w:rsidRPr="008C54DF">
        <w:rPr>
          <w:rFonts w:ascii="BalticaTAD Cyr" w:hAnsi="BalticaTAD Cyr" w:cs="BalticaTAD Cyr"/>
          <w:sz w:val="28"/>
          <w:szCs w:val="28"/>
        </w:rPr>
        <w:t>ИК-технологии как средство дифференциации процесса обучения</w:t>
      </w:r>
      <w:r>
        <w:rPr>
          <w:rFonts w:ascii="BalticaTAD Cyr" w:hAnsi="BalticaTAD Cyr" w:cs="BalticaTAD Cyr"/>
          <w:sz w:val="28"/>
          <w:szCs w:val="28"/>
        </w:rPr>
        <w:t xml:space="preserve"> литературе.</w:t>
      </w:r>
    </w:p>
    <w:p w:rsidR="006A066F" w:rsidRPr="004610B4" w:rsidRDefault="006A066F" w:rsidP="006A066F">
      <w:pPr>
        <w:jc w:val="both"/>
        <w:rPr>
          <w:rFonts w:ascii="BalticaTAD" w:hAnsi="BalticaTAD" w:cs="BalticaTAD"/>
          <w:sz w:val="28"/>
          <w:szCs w:val="28"/>
        </w:rPr>
      </w:pPr>
    </w:p>
    <w:p w:rsidR="00297E3F" w:rsidRDefault="00297E3F" w:rsidP="006A066F">
      <w:pPr>
        <w:ind w:left="708"/>
        <w:jc w:val="center"/>
        <w:rPr>
          <w:rFonts w:asciiTheme="minorHAnsi" w:hAnsiTheme="minorHAnsi" w:cs="BalticaTAD"/>
          <w:b/>
          <w:bCs/>
          <w:sz w:val="28"/>
          <w:szCs w:val="28"/>
        </w:rPr>
      </w:pPr>
    </w:p>
    <w:p w:rsidR="00297E3F" w:rsidRDefault="00297E3F" w:rsidP="006A066F">
      <w:pPr>
        <w:ind w:left="708"/>
        <w:jc w:val="center"/>
        <w:rPr>
          <w:rFonts w:asciiTheme="minorHAnsi" w:hAnsiTheme="minorHAnsi" w:cs="BalticaTAD"/>
          <w:b/>
          <w:bCs/>
          <w:sz w:val="28"/>
          <w:szCs w:val="28"/>
        </w:rPr>
      </w:pPr>
    </w:p>
    <w:p w:rsidR="006A066F" w:rsidRPr="008C54DF" w:rsidRDefault="006A066F" w:rsidP="006A066F">
      <w:pPr>
        <w:ind w:left="708"/>
        <w:jc w:val="center"/>
        <w:rPr>
          <w:rFonts w:ascii="BalticaTAD" w:hAnsi="BalticaTAD" w:cs="BalticaTAD"/>
          <w:b/>
          <w:bCs/>
          <w:sz w:val="28"/>
          <w:szCs w:val="28"/>
        </w:rPr>
      </w:pPr>
      <w:r w:rsidRPr="008C54DF">
        <w:rPr>
          <w:rFonts w:ascii="BalticaTAD" w:hAnsi="BalticaTAD" w:cs="BalticaTAD"/>
          <w:b/>
          <w:bCs/>
          <w:sz w:val="28"/>
          <w:szCs w:val="28"/>
        </w:rPr>
        <w:lastRenderedPageBreak/>
        <w:t>2.</w:t>
      </w:r>
      <w:r>
        <w:rPr>
          <w:b/>
          <w:bCs/>
          <w:sz w:val="28"/>
          <w:szCs w:val="28"/>
        </w:rPr>
        <w:t>6.</w:t>
      </w:r>
      <w:r w:rsidRPr="008C54DF">
        <w:rPr>
          <w:rFonts w:ascii="BalticaTAD" w:hAnsi="BalticaTAD" w:cs="BalticaTAD"/>
          <w:b/>
          <w:bCs/>
          <w:i/>
          <w:iCs/>
          <w:sz w:val="28"/>
          <w:szCs w:val="28"/>
        </w:rPr>
        <w:t xml:space="preserve"> </w:t>
      </w:r>
      <w:r w:rsidRPr="008C54DF">
        <w:rPr>
          <w:rFonts w:ascii="BalticaTAD Cyr" w:hAnsi="BalticaTAD Cyr" w:cs="BalticaTAD Cyr"/>
          <w:b/>
          <w:bCs/>
          <w:sz w:val="28"/>
          <w:szCs w:val="28"/>
        </w:rPr>
        <w:t>Методические указания по преподаванию предмета</w:t>
      </w:r>
    </w:p>
    <w:p w:rsidR="006A066F" w:rsidRPr="008C54DF" w:rsidRDefault="006A066F" w:rsidP="006A066F">
      <w:pPr>
        <w:ind w:firstLine="851"/>
        <w:jc w:val="both"/>
        <w:rPr>
          <w:rFonts w:ascii="BalticaTAD Cyr" w:hAnsi="BalticaTAD Cyr" w:cs="BalticaTAD Cyr"/>
          <w:sz w:val="28"/>
          <w:szCs w:val="28"/>
        </w:rPr>
      </w:pPr>
      <w:r w:rsidRPr="008C54DF">
        <w:rPr>
          <w:rFonts w:ascii="BalticaTAD Cyr" w:hAnsi="BalticaTAD Cyr" w:cs="BalticaTAD Cyr"/>
          <w:sz w:val="28"/>
          <w:szCs w:val="28"/>
        </w:rPr>
        <w:t>На занятиях курса «Современные технологии преподавания русского языка и литературы» предполагается  применение технических средств: видео  и компьютерного оборудования, электронных обучающих программ; использование элементов дистанционного обучения с помощью Интернета. Обязательными элементами в преподавании дисциплины являются следующие приемы интерактивного обучения:</w:t>
      </w:r>
    </w:p>
    <w:p w:rsidR="006A066F" w:rsidRPr="008C54DF" w:rsidRDefault="006A066F" w:rsidP="006A066F">
      <w:pPr>
        <w:pStyle w:val="Normal1"/>
        <w:numPr>
          <w:ilvl w:val="0"/>
          <w:numId w:val="5"/>
        </w:numPr>
        <w:tabs>
          <w:tab w:val="left" w:pos="450"/>
        </w:tabs>
        <w:ind w:hanging="357"/>
        <w:jc w:val="both"/>
        <w:rPr>
          <w:sz w:val="28"/>
          <w:szCs w:val="28"/>
        </w:rPr>
      </w:pPr>
      <w:r w:rsidRPr="008C54DF">
        <w:rPr>
          <w:sz w:val="28"/>
          <w:szCs w:val="28"/>
        </w:rPr>
        <w:t>Разработка технологической карты занятия согласно таксономии  Б.Блума;</w:t>
      </w:r>
    </w:p>
    <w:p w:rsidR="006A066F" w:rsidRPr="008C54DF" w:rsidRDefault="006A066F" w:rsidP="006A066F">
      <w:pPr>
        <w:pStyle w:val="Normal1"/>
        <w:numPr>
          <w:ilvl w:val="0"/>
          <w:numId w:val="5"/>
        </w:numPr>
        <w:tabs>
          <w:tab w:val="left" w:pos="450"/>
        </w:tabs>
        <w:ind w:hanging="357"/>
        <w:jc w:val="both"/>
        <w:rPr>
          <w:sz w:val="28"/>
          <w:szCs w:val="28"/>
        </w:rPr>
      </w:pPr>
      <w:r w:rsidRPr="008C54DF">
        <w:rPr>
          <w:sz w:val="28"/>
          <w:szCs w:val="28"/>
        </w:rPr>
        <w:t xml:space="preserve"> использование опорных понятий, рейтинговой оценки знаний, тестирования, открытости контроля;</w:t>
      </w:r>
    </w:p>
    <w:p w:rsidR="006A066F" w:rsidRPr="008C54DF" w:rsidRDefault="006A066F" w:rsidP="006A066F">
      <w:pPr>
        <w:pStyle w:val="Normal1"/>
        <w:numPr>
          <w:ilvl w:val="0"/>
          <w:numId w:val="5"/>
        </w:numPr>
        <w:tabs>
          <w:tab w:val="left" w:pos="360"/>
        </w:tabs>
        <w:jc w:val="both"/>
        <w:rPr>
          <w:sz w:val="28"/>
          <w:szCs w:val="28"/>
        </w:rPr>
      </w:pPr>
      <w:r w:rsidRPr="008C54DF">
        <w:rPr>
          <w:sz w:val="28"/>
          <w:szCs w:val="28"/>
        </w:rPr>
        <w:t>интерактивное  обучение с использованием раздаточного дидактического материала;</w:t>
      </w:r>
    </w:p>
    <w:p w:rsidR="006A066F" w:rsidRPr="008C54DF" w:rsidRDefault="006A066F" w:rsidP="006A066F">
      <w:pPr>
        <w:pStyle w:val="Normal1"/>
        <w:numPr>
          <w:ilvl w:val="0"/>
          <w:numId w:val="5"/>
        </w:numPr>
        <w:tabs>
          <w:tab w:val="left" w:pos="360"/>
        </w:tabs>
        <w:jc w:val="both"/>
        <w:rPr>
          <w:sz w:val="28"/>
          <w:szCs w:val="28"/>
        </w:rPr>
      </w:pPr>
      <w:r w:rsidRPr="008C54DF">
        <w:rPr>
          <w:sz w:val="28"/>
          <w:szCs w:val="28"/>
        </w:rPr>
        <w:t>применение всех форм группового и взаимного обучения;</w:t>
      </w:r>
    </w:p>
    <w:p w:rsidR="006A066F" w:rsidRPr="008C54DF" w:rsidRDefault="006A066F" w:rsidP="006A066F">
      <w:pPr>
        <w:pStyle w:val="Normal1"/>
        <w:numPr>
          <w:ilvl w:val="0"/>
          <w:numId w:val="5"/>
        </w:numPr>
        <w:tabs>
          <w:tab w:val="left" w:pos="360"/>
        </w:tabs>
        <w:jc w:val="both"/>
        <w:rPr>
          <w:sz w:val="28"/>
          <w:szCs w:val="28"/>
        </w:rPr>
      </w:pPr>
      <w:r w:rsidRPr="008C54DF">
        <w:rPr>
          <w:sz w:val="28"/>
          <w:szCs w:val="28"/>
        </w:rPr>
        <w:t>организация дискуссий, «мозгового штурма», составление кластеров и категориальных обзоров на основе их.</w:t>
      </w:r>
    </w:p>
    <w:p w:rsidR="006A066F" w:rsidRPr="004610B4" w:rsidRDefault="006A066F" w:rsidP="006A066F">
      <w:pPr>
        <w:pStyle w:val="ae"/>
        <w:ind w:firstLine="709"/>
        <w:jc w:val="center"/>
        <w:rPr>
          <w:b/>
          <w:bCs/>
          <w:sz w:val="28"/>
          <w:szCs w:val="28"/>
        </w:rPr>
      </w:pPr>
    </w:p>
    <w:p w:rsidR="006A066F" w:rsidRPr="008C54DF" w:rsidRDefault="006A066F" w:rsidP="006A066F">
      <w:pPr>
        <w:ind w:firstLine="708"/>
        <w:rPr>
          <w:rFonts w:ascii="BalticaTAD Cyr" w:hAnsi="BalticaTAD Cyr" w:cs="BalticaTAD Cyr"/>
          <w:b/>
          <w:bCs/>
          <w:sz w:val="28"/>
          <w:szCs w:val="28"/>
        </w:rPr>
      </w:pPr>
      <w:r>
        <w:rPr>
          <w:rFonts w:ascii="BalticaTAD Cyr" w:hAnsi="BalticaTAD Cyr" w:cs="BalticaTAD Cyr"/>
          <w:b/>
          <w:bCs/>
          <w:sz w:val="28"/>
          <w:szCs w:val="28"/>
        </w:rPr>
        <w:t>2.7</w:t>
      </w:r>
      <w:r w:rsidRPr="008C54DF">
        <w:rPr>
          <w:rFonts w:ascii="BalticaTAD Cyr" w:hAnsi="BalticaTAD Cyr" w:cs="BalticaTAD Cyr"/>
          <w:b/>
          <w:bCs/>
          <w:sz w:val="28"/>
          <w:szCs w:val="28"/>
        </w:rPr>
        <w:t>. Дидактические средства</w:t>
      </w:r>
    </w:p>
    <w:p w:rsidR="006A066F" w:rsidRPr="008C54DF" w:rsidRDefault="006A066F" w:rsidP="006A066F">
      <w:pPr>
        <w:rPr>
          <w:rFonts w:ascii="BalticaTAD Cyr" w:hAnsi="BalticaTAD Cyr" w:cs="BalticaTAD Cyr"/>
          <w:sz w:val="28"/>
          <w:szCs w:val="28"/>
        </w:rPr>
      </w:pPr>
      <w:r w:rsidRPr="008C54DF">
        <w:rPr>
          <w:rFonts w:ascii="BalticaTAD" w:hAnsi="BalticaTAD" w:cs="BalticaTAD"/>
          <w:b/>
          <w:bCs/>
          <w:sz w:val="28"/>
          <w:szCs w:val="28"/>
        </w:rPr>
        <w:t>1.</w:t>
      </w:r>
      <w:r w:rsidRPr="008C54DF">
        <w:rPr>
          <w:rFonts w:ascii="BalticaTAD Cyr" w:hAnsi="BalticaTAD Cyr" w:cs="BalticaTAD Cyr"/>
          <w:sz w:val="28"/>
          <w:szCs w:val="28"/>
        </w:rPr>
        <w:t xml:space="preserve"> Комплекс ДРМ, таблиц и графических органайзеров для практических, лекционных и лабораторных занятий; опорные схемы Меженко-Шаталова, алгоритмы, образцы мнемонических приемов.</w:t>
      </w:r>
    </w:p>
    <w:p w:rsidR="006A066F" w:rsidRPr="008C54DF" w:rsidRDefault="006A066F" w:rsidP="006A066F">
      <w:pPr>
        <w:rPr>
          <w:rFonts w:ascii="BalticaTAD" w:hAnsi="BalticaTAD" w:cs="BalticaTAD"/>
          <w:sz w:val="28"/>
          <w:szCs w:val="28"/>
        </w:rPr>
      </w:pPr>
      <w:r w:rsidRPr="008C54DF">
        <w:rPr>
          <w:rFonts w:ascii="BalticaTAD Cyr" w:hAnsi="BalticaTAD Cyr" w:cs="BalticaTAD Cyr"/>
          <w:sz w:val="28"/>
          <w:szCs w:val="28"/>
        </w:rPr>
        <w:t>2. Электронная программа 1-С Репетитор, комплекс электронных тренажеров по орфографии. морфологии и синтаксису, образцы электронн</w:t>
      </w:r>
      <w:r>
        <w:rPr>
          <w:rFonts w:ascii="BalticaTAD Cyr" w:hAnsi="BalticaTAD Cyr" w:cs="BalticaTAD Cyr"/>
          <w:sz w:val="28"/>
          <w:szCs w:val="28"/>
        </w:rPr>
        <w:t>ых веб-квестов и веб- портфолио.</w:t>
      </w:r>
      <w:r w:rsidRPr="008C54DF">
        <w:rPr>
          <w:rFonts w:ascii="BalticaTAD" w:hAnsi="BalticaTAD" w:cs="BalticaTAD"/>
          <w:sz w:val="28"/>
          <w:szCs w:val="28"/>
        </w:rPr>
        <w:t xml:space="preserve"> </w:t>
      </w:r>
    </w:p>
    <w:p w:rsidR="006A066F" w:rsidRPr="004610B4" w:rsidRDefault="006A066F" w:rsidP="006A066F">
      <w:pPr>
        <w:ind w:firstLine="709"/>
        <w:jc w:val="center"/>
        <w:rPr>
          <w:rFonts w:ascii="BalticaTAD" w:hAnsi="BalticaTAD" w:cs="BalticaTAD"/>
          <w:b/>
          <w:bCs/>
          <w:sz w:val="28"/>
          <w:szCs w:val="28"/>
        </w:rPr>
      </w:pPr>
    </w:p>
    <w:p w:rsidR="006A066F" w:rsidRDefault="006A066F" w:rsidP="006A066F">
      <w:pPr>
        <w:jc w:val="center"/>
        <w:rPr>
          <w:rFonts w:ascii="BalticaTAD Cyr" w:eastAsia="S" w:hAnsi="BalticaTAD Cyr" w:cs="BalticaTAD Cyr"/>
          <w:b/>
          <w:bCs/>
          <w:sz w:val="32"/>
          <w:szCs w:val="32"/>
        </w:rPr>
      </w:pPr>
      <w:r>
        <w:rPr>
          <w:rFonts w:ascii="BalticaTAD" w:eastAsia="S" w:hAnsi="BalticaTAD" w:cs="BalticaTAD"/>
          <w:b/>
          <w:bCs/>
          <w:sz w:val="32"/>
          <w:szCs w:val="32"/>
        </w:rPr>
        <w:t>2.</w:t>
      </w:r>
      <w:r>
        <w:rPr>
          <w:rFonts w:asciiTheme="minorHAnsi" w:eastAsia="S" w:hAnsiTheme="minorHAnsi" w:cs="BalticaTAD"/>
          <w:b/>
          <w:bCs/>
          <w:sz w:val="32"/>
          <w:szCs w:val="32"/>
        </w:rPr>
        <w:t>8</w:t>
      </w:r>
      <w:r>
        <w:rPr>
          <w:rFonts w:ascii="BalticaTAD" w:eastAsia="S" w:hAnsi="BalticaTAD" w:cs="BalticaTAD"/>
          <w:b/>
          <w:bCs/>
          <w:sz w:val="32"/>
          <w:szCs w:val="32"/>
        </w:rPr>
        <w:t>.</w:t>
      </w:r>
      <w:r>
        <w:rPr>
          <w:rFonts w:ascii="BalticaTAD Cyr" w:eastAsia="S" w:hAnsi="BalticaTAD Cyr" w:cs="BalticaTAD Cyr"/>
          <w:b/>
          <w:bCs/>
          <w:sz w:val="32"/>
          <w:szCs w:val="32"/>
        </w:rPr>
        <w:t xml:space="preserve"> Критерии оценки знаний студентов</w:t>
      </w:r>
    </w:p>
    <w:p w:rsidR="006A066F" w:rsidRPr="00B423E5" w:rsidRDefault="006A066F" w:rsidP="006A066F">
      <w:pPr>
        <w:ind w:firstLine="567"/>
        <w:jc w:val="both"/>
        <w:rPr>
          <w:sz w:val="28"/>
          <w:szCs w:val="28"/>
        </w:rPr>
      </w:pPr>
      <w:r w:rsidRPr="00B423E5">
        <w:rPr>
          <w:sz w:val="28"/>
          <w:szCs w:val="28"/>
        </w:rPr>
        <w:t>При оценивании знаний студентов по дисциплине «Литература» необходимо придерживаться следующих критерий:</w:t>
      </w:r>
    </w:p>
    <w:p w:rsidR="006A066F" w:rsidRPr="00BC164F" w:rsidRDefault="006A066F" w:rsidP="006A066F">
      <w:pPr>
        <w:ind w:firstLine="567"/>
        <w:jc w:val="both"/>
        <w:rPr>
          <w:rFonts w:ascii="BalticaTAD Cyr" w:eastAsia="S" w:hAnsi="BalticaTAD Cyr" w:cs="BalticaTAD Cyr"/>
          <w:sz w:val="28"/>
          <w:szCs w:val="28"/>
        </w:rPr>
      </w:pPr>
      <w:r w:rsidRPr="00B423E5">
        <w:rPr>
          <w:b/>
          <w:bCs/>
          <w:sz w:val="16"/>
          <w:szCs w:val="16"/>
        </w:rPr>
        <w:t xml:space="preserve"> </w:t>
      </w:r>
      <w:r w:rsidRPr="00B423E5">
        <w:rPr>
          <w:rFonts w:eastAsia="S"/>
          <w:sz w:val="28"/>
          <w:szCs w:val="28"/>
        </w:rPr>
        <w:t>“</w:t>
      </w:r>
      <w:r w:rsidRPr="00B423E5">
        <w:rPr>
          <w:rFonts w:eastAsia="S"/>
          <w:b/>
          <w:bCs/>
          <w:sz w:val="28"/>
          <w:szCs w:val="28"/>
          <w:lang w:val="uz-Cyrl-UZ"/>
        </w:rPr>
        <w:t>Отлично</w:t>
      </w:r>
      <w:r w:rsidRPr="00B423E5">
        <w:rPr>
          <w:rFonts w:eastAsia="S"/>
          <w:b/>
          <w:bCs/>
          <w:sz w:val="28"/>
          <w:szCs w:val="28"/>
        </w:rPr>
        <w:t>”</w:t>
      </w:r>
      <w:r w:rsidRPr="00B423E5">
        <w:rPr>
          <w:rFonts w:eastAsia="S"/>
          <w:sz w:val="28"/>
          <w:szCs w:val="28"/>
        </w:rPr>
        <w:t xml:space="preserve"> </w:t>
      </w:r>
      <w:r w:rsidRPr="00B423E5">
        <w:rPr>
          <w:rFonts w:eastAsia="S"/>
          <w:b/>
          <w:bCs/>
          <w:sz w:val="28"/>
          <w:szCs w:val="28"/>
        </w:rPr>
        <w:t>(86-100 баллов)</w:t>
      </w:r>
      <w:r w:rsidRPr="00B423E5">
        <w:rPr>
          <w:rFonts w:eastAsia="S"/>
          <w:sz w:val="28"/>
          <w:szCs w:val="28"/>
        </w:rPr>
        <w:t xml:space="preserve"> – обстоятельное, с достаточной полнотой изложение, устное или письменное, на соответствующую тему студентом. Студент дает правильные формулировки, точные определения, может обосновать свой ответ, привести примеры, отвечает на дополнительные вопросы преподавателя, имеющие целью выяснить степень понимания данного материала. В ответах проявляется  понимание сути темы, творческое мышление, способность вырабатывать  самостоятельную   точку зрения</w:t>
      </w:r>
      <w:r w:rsidRPr="00BC164F">
        <w:rPr>
          <w:rFonts w:ascii="BalticaTAD Cyr" w:eastAsia="S" w:hAnsi="BalticaTAD Cyr" w:cs="BalticaTAD Cyr"/>
          <w:sz w:val="28"/>
          <w:szCs w:val="28"/>
        </w:rPr>
        <w:t>.</w:t>
      </w:r>
    </w:p>
    <w:p w:rsidR="006A066F" w:rsidRPr="00BC164F" w:rsidRDefault="006A066F" w:rsidP="006A066F">
      <w:pPr>
        <w:ind w:firstLine="567"/>
        <w:jc w:val="both"/>
        <w:rPr>
          <w:rFonts w:ascii="BalticaTAD Cyr" w:eastAsia="S" w:hAnsi="BalticaTAD Cyr" w:cs="BalticaTAD Cyr"/>
          <w:sz w:val="28"/>
          <w:szCs w:val="28"/>
        </w:rPr>
      </w:pPr>
      <w:r w:rsidRPr="00BC164F">
        <w:rPr>
          <w:rFonts w:ascii="BalticaTAD" w:eastAsia="S" w:hAnsi="BalticaTAD" w:cs="BalticaTAD"/>
          <w:sz w:val="28"/>
          <w:szCs w:val="28"/>
        </w:rPr>
        <w:t>“</w:t>
      </w:r>
      <w:r w:rsidRPr="00BC164F">
        <w:rPr>
          <w:rFonts w:ascii="BalticaTAD Cyr" w:eastAsia="S" w:hAnsi="BalticaTAD Cyr" w:cs="BalticaTAD Cyr"/>
          <w:b/>
          <w:bCs/>
          <w:sz w:val="28"/>
          <w:szCs w:val="28"/>
          <w:lang w:val="uz-Cyrl-UZ"/>
        </w:rPr>
        <w:t>Хорошо</w:t>
      </w:r>
      <w:r w:rsidRPr="00BC164F">
        <w:rPr>
          <w:rFonts w:ascii="BalticaTAD" w:eastAsia="S" w:hAnsi="BalticaTAD" w:cs="BalticaTAD"/>
          <w:sz w:val="28"/>
          <w:szCs w:val="28"/>
        </w:rPr>
        <w:t xml:space="preserve">” </w:t>
      </w:r>
      <w:r w:rsidRPr="00BC164F">
        <w:rPr>
          <w:rFonts w:ascii="BalticaTAD Cyr" w:eastAsia="S" w:hAnsi="BalticaTAD Cyr" w:cs="BalticaTAD Cyr"/>
          <w:b/>
          <w:bCs/>
          <w:sz w:val="28"/>
          <w:szCs w:val="28"/>
        </w:rPr>
        <w:t>(71-85 баллов)</w:t>
      </w:r>
      <w:r w:rsidRPr="00BC164F">
        <w:rPr>
          <w:rFonts w:ascii="BalticaTAD Cyr" w:eastAsia="S" w:hAnsi="BalticaTAD Cyr" w:cs="BalticaTAD Cyr"/>
          <w:sz w:val="28"/>
          <w:szCs w:val="28"/>
        </w:rPr>
        <w:t xml:space="preserve"> - студент знает весь изученный материал, отвечает без затруднений, на вопросы преподавателей, умеет применять полученные знания на практике, в устном ответе не допускает серьезных ошибок, легко устраняет отдельные неточности с помощью дополнительных вопросов преподавателя, в письменной работе делает незначительные ошибки.</w:t>
      </w:r>
    </w:p>
    <w:p w:rsidR="006A066F" w:rsidRPr="00BC164F" w:rsidRDefault="006A066F" w:rsidP="006A066F">
      <w:pPr>
        <w:ind w:firstLine="567"/>
        <w:jc w:val="both"/>
        <w:rPr>
          <w:rFonts w:ascii="BalticaTAD Cyr" w:eastAsia="S" w:hAnsi="BalticaTAD Cyr" w:cs="BalticaTAD Cyr"/>
          <w:sz w:val="28"/>
          <w:szCs w:val="28"/>
          <w:lang w:val="uz-Cyrl-UZ"/>
        </w:rPr>
      </w:pPr>
      <w:r w:rsidRPr="00BC164F">
        <w:rPr>
          <w:rFonts w:ascii="BalticaTAD" w:eastAsia="S" w:hAnsi="BalticaTAD" w:cs="BalticaTAD"/>
          <w:b/>
          <w:bCs/>
          <w:sz w:val="28"/>
          <w:szCs w:val="28"/>
        </w:rPr>
        <w:t>“</w:t>
      </w:r>
      <w:r w:rsidRPr="00BC164F">
        <w:rPr>
          <w:rFonts w:ascii="BalticaTAD Cyr" w:eastAsia="S" w:hAnsi="BalticaTAD Cyr" w:cs="BalticaTAD Cyr"/>
          <w:b/>
          <w:bCs/>
          <w:sz w:val="28"/>
          <w:szCs w:val="28"/>
          <w:lang w:val="uz-Cyrl-UZ"/>
        </w:rPr>
        <w:t>Удовлетворительно</w:t>
      </w:r>
      <w:r>
        <w:rPr>
          <w:rFonts w:ascii="BalticaTAD" w:eastAsia="S" w:hAnsi="BalticaTAD" w:cs="BalticaTAD"/>
          <w:b/>
          <w:bCs/>
          <w:sz w:val="28"/>
          <w:szCs w:val="28"/>
        </w:rPr>
        <w:t>” (55</w:t>
      </w:r>
      <w:r w:rsidRPr="00BC164F">
        <w:rPr>
          <w:rFonts w:ascii="BalticaTAD" w:eastAsia="S" w:hAnsi="BalticaTAD" w:cs="BalticaTAD"/>
          <w:b/>
          <w:bCs/>
          <w:sz w:val="28"/>
          <w:szCs w:val="28"/>
        </w:rPr>
        <w:t xml:space="preserve">-70 </w:t>
      </w:r>
      <w:r w:rsidRPr="00BC164F">
        <w:rPr>
          <w:rFonts w:ascii="BalticaTAD Cyr" w:eastAsia="S" w:hAnsi="BalticaTAD Cyr" w:cs="BalticaTAD Cyr"/>
          <w:b/>
          <w:bCs/>
          <w:sz w:val="28"/>
          <w:szCs w:val="28"/>
          <w:lang w:val="uz-Cyrl-UZ"/>
        </w:rPr>
        <w:t>баллов)</w:t>
      </w:r>
      <w:r w:rsidRPr="00BC164F">
        <w:rPr>
          <w:rFonts w:ascii="BalticaTAD Cyr" w:eastAsia="S" w:hAnsi="BalticaTAD Cyr" w:cs="BalticaTAD Cyr"/>
          <w:sz w:val="28"/>
          <w:szCs w:val="28"/>
          <w:lang w:val="uz-Cyrl-UZ"/>
        </w:rPr>
        <w:t xml:space="preserve"> - студент обнаруживает усвоение основного материала, но исп</w:t>
      </w:r>
      <w:r w:rsidRPr="00BC164F">
        <w:rPr>
          <w:rFonts w:ascii="BalticaTAD Cyr" w:eastAsia="S" w:hAnsi="BalticaTAD Cyr" w:cs="BalticaTAD Cyr"/>
          <w:sz w:val="28"/>
          <w:szCs w:val="28"/>
        </w:rPr>
        <w:t>ы</w:t>
      </w:r>
      <w:r w:rsidRPr="00BC164F">
        <w:rPr>
          <w:rFonts w:ascii="BalticaTAD Cyr" w:eastAsia="S" w:hAnsi="BalticaTAD Cyr" w:cs="BalticaTAD Cyr"/>
          <w:sz w:val="28"/>
          <w:szCs w:val="28"/>
          <w:lang w:val="uz-Cyrl-UZ"/>
        </w:rPr>
        <w:t xml:space="preserve">тывает затруднение при его самостоятельном воспроизведении и требует дополнительных и уточняющих вопросов </w:t>
      </w:r>
      <w:r w:rsidRPr="00BC164F">
        <w:rPr>
          <w:rFonts w:ascii="BalticaTAD Cyr" w:eastAsia="S" w:hAnsi="BalticaTAD Cyr" w:cs="BalticaTAD Cyr"/>
          <w:sz w:val="28"/>
          <w:szCs w:val="28"/>
          <w:lang w:val="uz-Cyrl-UZ"/>
        </w:rPr>
        <w:lastRenderedPageBreak/>
        <w:t>преподавателя. Предпочитает отвечать на вопросы воспроизводительного характера и испытывает затруднение при ответах на видоизмененные вопросы, допускает фактические ошибки в устной и письменной речи.</w:t>
      </w:r>
    </w:p>
    <w:p w:rsidR="006A066F" w:rsidRDefault="006A066F" w:rsidP="006A066F">
      <w:pPr>
        <w:ind w:firstLine="567"/>
        <w:jc w:val="both"/>
        <w:rPr>
          <w:rFonts w:ascii="BalticaTAD" w:hAnsi="BalticaTAD" w:cs="BalticaTAD"/>
          <w:sz w:val="16"/>
          <w:szCs w:val="16"/>
        </w:rPr>
      </w:pPr>
      <w:r>
        <w:rPr>
          <w:rFonts w:ascii="BalticaTAD Cyr" w:eastAsia="S" w:hAnsi="BalticaTAD Cyr" w:cs="BalticaTAD Cyr"/>
          <w:b/>
          <w:bCs/>
          <w:sz w:val="28"/>
          <w:szCs w:val="28"/>
        </w:rPr>
        <w:t>“Неудовлетворительно” (0-54</w:t>
      </w:r>
      <w:r w:rsidRPr="00BC164F">
        <w:rPr>
          <w:rFonts w:ascii="BalticaTAD Cyr" w:eastAsia="S" w:hAnsi="BalticaTAD Cyr" w:cs="BalticaTAD Cyr"/>
          <w:b/>
          <w:bCs/>
          <w:sz w:val="28"/>
          <w:szCs w:val="28"/>
        </w:rPr>
        <w:t xml:space="preserve"> баллов)</w:t>
      </w:r>
      <w:r w:rsidRPr="00BC164F">
        <w:rPr>
          <w:rFonts w:ascii="BalticaTAD Cyr" w:eastAsia="S" w:hAnsi="BalticaTAD Cyr" w:cs="BalticaTAD Cyr"/>
          <w:sz w:val="28"/>
          <w:szCs w:val="28"/>
        </w:rPr>
        <w:t xml:space="preserve"> – полное незнание студентом материала, в письменной речи студент допускает грубые ошибки.</w:t>
      </w:r>
    </w:p>
    <w:p w:rsidR="006A066F" w:rsidRDefault="006A066F" w:rsidP="006A066F">
      <w:pPr>
        <w:ind w:firstLine="567"/>
        <w:jc w:val="both"/>
        <w:rPr>
          <w:rFonts w:ascii="BalticaTAD" w:hAnsi="BalticaTAD" w:cs="BalticaTAD"/>
          <w:sz w:val="16"/>
          <w:szCs w:val="16"/>
        </w:rPr>
      </w:pPr>
    </w:p>
    <w:p w:rsidR="006A066F" w:rsidRDefault="006A066F" w:rsidP="006A066F">
      <w:pPr>
        <w:ind w:firstLine="567"/>
        <w:rPr>
          <w:rFonts w:ascii="BalticaTAD" w:hAnsi="BalticaTAD" w:cs="BalticaTAD"/>
          <w:b/>
          <w:bCs/>
          <w:sz w:val="28"/>
          <w:szCs w:val="28"/>
        </w:rPr>
      </w:pPr>
      <w:r w:rsidRPr="0099611C">
        <w:rPr>
          <w:rFonts w:ascii="BalticaTAD Cyr" w:hAnsi="BalticaTAD Cyr" w:cs="BalticaTAD Cyr"/>
          <w:b/>
          <w:bCs/>
          <w:sz w:val="28"/>
          <w:szCs w:val="28"/>
        </w:rPr>
        <w:t>Рейтинговый</w:t>
      </w:r>
      <w:r>
        <w:rPr>
          <w:rFonts w:ascii="BalticaTAD Cyr" w:hAnsi="BalticaTAD Cyr" w:cs="BalticaTAD Cyr"/>
          <w:b/>
          <w:bCs/>
          <w:sz w:val="28"/>
          <w:szCs w:val="28"/>
        </w:rPr>
        <w:t xml:space="preserve"> к</w:t>
      </w:r>
      <w:r w:rsidRPr="007359C8">
        <w:rPr>
          <w:rFonts w:ascii="BalticaTAD Cyr" w:hAnsi="BalticaTAD Cyr" w:cs="BalticaTAD Cyr"/>
          <w:b/>
          <w:bCs/>
          <w:sz w:val="28"/>
          <w:szCs w:val="28"/>
        </w:rPr>
        <w:t>онтроль успеваемости</w:t>
      </w:r>
      <w:r>
        <w:rPr>
          <w:rFonts w:ascii="BalticaTAD" w:hAnsi="BalticaTAD" w:cs="BalticaTAD"/>
          <w:b/>
          <w:bCs/>
          <w:sz w:val="28"/>
          <w:szCs w:val="28"/>
        </w:rPr>
        <w:t xml:space="preserve">. </w:t>
      </w:r>
    </w:p>
    <w:p w:rsidR="006A066F" w:rsidRDefault="006A066F" w:rsidP="006A066F">
      <w:pPr>
        <w:ind w:firstLine="567"/>
        <w:rPr>
          <w:rFonts w:ascii="BalticaTAD Cyr" w:hAnsi="BalticaTAD Cyr" w:cs="BalticaTAD Cyr"/>
          <w:sz w:val="28"/>
          <w:szCs w:val="28"/>
        </w:rPr>
      </w:pPr>
      <w:r>
        <w:rPr>
          <w:rFonts w:ascii="BalticaTAD Cyr" w:hAnsi="BalticaTAD Cyr" w:cs="BalticaTAD Cyr"/>
          <w:sz w:val="28"/>
          <w:szCs w:val="28"/>
        </w:rPr>
        <w:t xml:space="preserve">Максимальный балл – 100 баллов </w:t>
      </w:r>
    </w:p>
    <w:p w:rsidR="006A066F" w:rsidRDefault="006A066F" w:rsidP="006A066F">
      <w:pPr>
        <w:ind w:firstLine="567"/>
        <w:rPr>
          <w:rFonts w:ascii="BalticaTAD Cyr" w:hAnsi="BalticaTAD Cyr" w:cs="BalticaTAD Cyr"/>
          <w:sz w:val="28"/>
          <w:szCs w:val="28"/>
        </w:rPr>
      </w:pPr>
      <w:r>
        <w:rPr>
          <w:rFonts w:ascii="BalticaTAD Cyr" w:hAnsi="BalticaTAD Cyr" w:cs="BalticaTAD Cyr"/>
          <w:sz w:val="28"/>
          <w:szCs w:val="28"/>
        </w:rPr>
        <w:t xml:space="preserve">Из них: </w:t>
      </w:r>
    </w:p>
    <w:p w:rsidR="006A066F" w:rsidRDefault="006A066F" w:rsidP="006A066F">
      <w:pPr>
        <w:ind w:firstLine="567"/>
        <w:rPr>
          <w:rFonts w:ascii="BalticaTAD Cyr" w:hAnsi="BalticaTAD Cyr" w:cs="BalticaTAD Cyr"/>
          <w:sz w:val="28"/>
          <w:szCs w:val="28"/>
        </w:rPr>
      </w:pPr>
      <w:r>
        <w:rPr>
          <w:rFonts w:ascii="BalticaTAD Cyr" w:hAnsi="BalticaTAD Cyr" w:cs="BalticaTAD Cyr"/>
          <w:sz w:val="28"/>
          <w:szCs w:val="28"/>
        </w:rPr>
        <w:t xml:space="preserve">Текущий контроль – 70 баллов </w:t>
      </w:r>
    </w:p>
    <w:p w:rsidR="006A066F" w:rsidRDefault="006A066F" w:rsidP="006A066F">
      <w:pPr>
        <w:ind w:firstLine="567"/>
        <w:rPr>
          <w:rFonts w:ascii="BalticaTAD Cyr" w:hAnsi="BalticaTAD Cyr" w:cs="BalticaTAD Cyr"/>
          <w:sz w:val="28"/>
          <w:szCs w:val="28"/>
        </w:rPr>
      </w:pPr>
      <w:r>
        <w:rPr>
          <w:rFonts w:ascii="BalticaTAD Cyr" w:hAnsi="BalticaTAD Cyr" w:cs="BalticaTAD Cyr"/>
          <w:sz w:val="28"/>
          <w:szCs w:val="28"/>
        </w:rPr>
        <w:t>Промежуточный контроль</w:t>
      </w:r>
    </w:p>
    <w:p w:rsidR="006A066F" w:rsidRPr="00150AF0" w:rsidRDefault="006A066F" w:rsidP="006A066F">
      <w:pPr>
        <w:ind w:firstLine="567"/>
        <w:rPr>
          <w:rFonts w:ascii="BalticaTAD Cyr" w:hAnsi="BalticaTAD Cyr" w:cs="BalticaTAD Cyr"/>
        </w:rPr>
      </w:pPr>
      <w:r w:rsidRPr="00150AF0">
        <w:rPr>
          <w:rFonts w:ascii="BalticaTAD Cyr" w:hAnsi="BalticaTAD Cyr" w:cs="BalticaTAD Cyr"/>
        </w:rPr>
        <w:t xml:space="preserve">Итоговый контроль – 30 баллов </w:t>
      </w:r>
    </w:p>
    <w:p w:rsidR="006A066F" w:rsidRPr="00150AF0" w:rsidRDefault="006A066F" w:rsidP="006A066F">
      <w:pPr>
        <w:rPr>
          <w:rFonts w:ascii="BalticaTAD" w:eastAsia="S" w:hAnsi="BalticaTAD"/>
        </w:rPr>
      </w:pPr>
    </w:p>
    <w:p w:rsidR="006A066F" w:rsidRPr="00150AF0" w:rsidRDefault="006A066F" w:rsidP="006A066F">
      <w:pPr>
        <w:rPr>
          <w:rFonts w:ascii="BalticaTAD" w:eastAsia="S" w:hAnsi="BalticaTAD"/>
        </w:rPr>
      </w:pPr>
      <w:r w:rsidRPr="00150AF0">
        <w:rPr>
          <w:rFonts w:ascii="BalticaTAD Cyr" w:eastAsia="S" w:hAnsi="BalticaTAD Cyr" w:cs="BalticaTAD Cyr"/>
        </w:rPr>
        <w:t>На основании набранных баллов выводятся следующие оценки:</w:t>
      </w:r>
    </w:p>
    <w:p w:rsidR="006A066F" w:rsidRPr="00150AF0" w:rsidRDefault="006A066F" w:rsidP="006A066F">
      <w:pPr>
        <w:ind w:left="360" w:firstLine="567"/>
        <w:jc w:val="center"/>
        <w:rPr>
          <w:rFonts w:ascii="BalticaTAD" w:hAnsi="BalticaTAD" w:cs="BalticaTAD"/>
        </w:rPr>
      </w:pPr>
    </w:p>
    <w:p w:rsidR="006A066F" w:rsidRPr="00150AF0" w:rsidRDefault="006A066F" w:rsidP="006A066F">
      <w:pPr>
        <w:ind w:firstLine="708"/>
        <w:rPr>
          <w:rFonts w:ascii="BalticaTAD Cyr" w:hAnsi="BalticaTAD Cyr" w:cs="BalticaTAD Cyr"/>
          <w:b/>
          <w:bCs/>
        </w:rPr>
      </w:pPr>
      <w:r w:rsidRPr="00150AF0">
        <w:rPr>
          <w:rFonts w:ascii="BalticaTAD Cyr" w:hAnsi="BalticaTAD Cyr" w:cs="BalticaTAD Cyr"/>
          <w:b/>
          <w:bCs/>
          <w:lang w:val="uz-Cyrl-UZ"/>
        </w:rPr>
        <w:t>Макс</w:t>
      </w:r>
      <w:r w:rsidRPr="00150AF0">
        <w:rPr>
          <w:rFonts w:ascii="BalticaTAD" w:hAnsi="BalticaTAD" w:cs="BalticaTAD"/>
          <w:b/>
          <w:bCs/>
        </w:rPr>
        <w:t>.</w:t>
      </w:r>
      <w:r w:rsidRPr="00150AF0">
        <w:rPr>
          <w:rFonts w:ascii="BalticaTAD Cyr" w:hAnsi="BalticaTAD Cyr" w:cs="BalticaTAD Cyr"/>
          <w:b/>
          <w:bCs/>
          <w:lang w:val="uz-Cyrl-UZ"/>
        </w:rPr>
        <w:t xml:space="preserve"> балл – 50 балл</w:t>
      </w:r>
      <w:r w:rsidRPr="00150AF0">
        <w:rPr>
          <w:rFonts w:ascii="BalticaTAD Cyr" w:hAnsi="BalticaTAD Cyr" w:cs="BalticaTAD Cyr"/>
          <w:b/>
          <w:bCs/>
        </w:rPr>
        <w:t>ов</w:t>
      </w:r>
      <w:r w:rsidRPr="00150AF0">
        <w:rPr>
          <w:rFonts w:ascii="BalticaTAD" w:hAnsi="BalticaTAD" w:cs="BalticaTAD"/>
          <w:b/>
          <w:bCs/>
          <w:lang w:val="uz-Cyrl-UZ"/>
        </w:rPr>
        <w:t xml:space="preserve">                    </w:t>
      </w:r>
      <w:r w:rsidRPr="00150AF0">
        <w:rPr>
          <w:rFonts w:ascii="BalticaTAD Cyr" w:hAnsi="BalticaTAD Cyr" w:cs="BalticaTAD Cyr"/>
          <w:b/>
          <w:bCs/>
        </w:rPr>
        <w:t xml:space="preserve">        Проход.</w:t>
      </w:r>
      <w:r w:rsidRPr="00150AF0">
        <w:rPr>
          <w:rFonts w:ascii="BalticaTAD Cyr" w:hAnsi="BalticaTAD Cyr" w:cs="BalticaTAD Cyr"/>
          <w:b/>
          <w:bCs/>
          <w:lang w:val="uz-Cyrl-UZ"/>
        </w:rPr>
        <w:t xml:space="preserve"> балл – 55 балл</w:t>
      </w:r>
      <w:r w:rsidRPr="00150AF0">
        <w:rPr>
          <w:rFonts w:ascii="BalticaTAD Cyr" w:hAnsi="BalticaTAD Cyr" w:cs="BalticaTAD Cyr"/>
          <w:b/>
          <w:bCs/>
        </w:rPr>
        <w:t>ов</w:t>
      </w:r>
    </w:p>
    <w:p w:rsidR="006A066F" w:rsidRPr="00150AF0" w:rsidRDefault="006A066F" w:rsidP="006A066F">
      <w:pPr>
        <w:ind w:firstLine="708"/>
        <w:rPr>
          <w:rFonts w:asciiTheme="minorHAnsi" w:hAnsiTheme="minorHAnsi" w:cs="BalticaTAD"/>
        </w:rPr>
      </w:pPr>
      <w:r w:rsidRPr="00150AF0">
        <w:rPr>
          <w:rFonts w:ascii="BalticaTAD Cyr" w:hAnsi="BalticaTAD Cyr" w:cs="BalticaTAD Cyr"/>
        </w:rPr>
        <w:t>ТК</w:t>
      </w:r>
      <w:r w:rsidRPr="00150AF0">
        <w:rPr>
          <w:rFonts w:ascii="BalticaTAD Cyr" w:hAnsi="BalticaTAD Cyr" w:cs="BalticaTAD Cyr"/>
          <w:lang w:val="uz-Cyrl-UZ"/>
        </w:rPr>
        <w:t xml:space="preserve"> макс. балл – 2</w:t>
      </w:r>
      <w:r w:rsidRPr="00150AF0">
        <w:rPr>
          <w:rFonts w:ascii="BalticaTAD" w:hAnsi="BalticaTAD" w:cs="BalticaTAD"/>
        </w:rPr>
        <w:t>0</w:t>
      </w:r>
    </w:p>
    <w:p w:rsidR="006A066F" w:rsidRPr="00150AF0" w:rsidRDefault="006A066F" w:rsidP="006A066F">
      <w:pPr>
        <w:ind w:firstLine="708"/>
        <w:rPr>
          <w:rFonts w:ascii="BalticaTAD" w:hAnsi="BalticaTAD" w:cs="BalticaTAD"/>
          <w:lang w:val="uz-Cyrl-UZ"/>
        </w:rPr>
      </w:pPr>
      <w:r w:rsidRPr="00150AF0">
        <w:rPr>
          <w:rFonts w:ascii="BalticaTAD" w:hAnsi="BalticaTAD" w:cs="BalticaTAD"/>
          <w:lang w:val="uz-Cyrl-UZ"/>
        </w:rPr>
        <w:t xml:space="preserve"> ПК – 15                                       </w:t>
      </w:r>
      <w:r w:rsidRPr="00150AF0">
        <w:rPr>
          <w:rFonts w:ascii="BalticaTAD" w:hAnsi="BalticaTAD" w:cs="BalticaTAD"/>
        </w:rPr>
        <w:t xml:space="preserve"> </w:t>
      </w:r>
      <w:r w:rsidRPr="00150AF0">
        <w:rPr>
          <w:rFonts w:asciiTheme="minorHAnsi" w:hAnsiTheme="minorHAnsi" w:cs="BalticaTAD"/>
        </w:rPr>
        <w:t xml:space="preserve">                      </w:t>
      </w:r>
      <w:r w:rsidRPr="00150AF0">
        <w:rPr>
          <w:rFonts w:ascii="BalticaTAD Cyr" w:hAnsi="BalticaTAD Cyr" w:cs="BalticaTAD Cyr"/>
          <w:lang w:val="uz-Cyrl-UZ"/>
        </w:rPr>
        <w:t>86-100 балл</w:t>
      </w:r>
      <w:r w:rsidRPr="00150AF0">
        <w:rPr>
          <w:rFonts w:ascii="BalticaTAD Cyr" w:hAnsi="BalticaTAD Cyr" w:cs="BalticaTAD Cyr"/>
        </w:rPr>
        <w:t>ов</w:t>
      </w:r>
      <w:r w:rsidRPr="00150AF0">
        <w:rPr>
          <w:rFonts w:ascii="BalticaTAD" w:hAnsi="BalticaTAD" w:cs="BalticaTAD"/>
          <w:lang w:val="uz-Cyrl-UZ"/>
        </w:rPr>
        <w:t xml:space="preserve"> – </w:t>
      </w:r>
    </w:p>
    <w:p w:rsidR="006A066F" w:rsidRPr="00150AF0" w:rsidRDefault="006A066F" w:rsidP="006A066F">
      <w:pPr>
        <w:ind w:firstLine="708"/>
        <w:rPr>
          <w:rFonts w:ascii="BalticaTAD" w:hAnsi="BalticaTAD" w:cs="BalticaTAD"/>
          <w:b/>
          <w:bCs/>
          <w:lang w:val="uz-Cyrl-UZ"/>
        </w:rPr>
      </w:pPr>
      <w:r w:rsidRPr="00150AF0">
        <w:rPr>
          <w:rFonts w:ascii="BalticaTAD Cyr" w:hAnsi="BalticaTAD Cyr" w:cs="BalticaTAD Cyr"/>
        </w:rPr>
        <w:t xml:space="preserve">                                                                             оценка </w:t>
      </w:r>
      <w:r w:rsidRPr="00150AF0">
        <w:rPr>
          <w:rFonts w:ascii="BalticaTAD" w:hAnsi="BalticaTAD" w:cs="BalticaTAD"/>
          <w:lang w:val="uz-Cyrl-UZ"/>
        </w:rPr>
        <w:t>5</w:t>
      </w:r>
    </w:p>
    <w:p w:rsidR="006A066F" w:rsidRPr="00150AF0" w:rsidRDefault="006A066F" w:rsidP="006A066F">
      <w:pPr>
        <w:rPr>
          <w:rFonts w:ascii="BalticaTAD" w:hAnsi="BalticaTAD" w:cs="BalticaTAD"/>
        </w:rPr>
      </w:pPr>
      <w:r w:rsidRPr="00150AF0">
        <w:rPr>
          <w:rFonts w:ascii="BalticaTAD" w:hAnsi="BalticaTAD" w:cs="BalticaTAD"/>
        </w:rPr>
        <w:t xml:space="preserve">          </w:t>
      </w:r>
      <w:r w:rsidRPr="00150AF0">
        <w:rPr>
          <w:rFonts w:asciiTheme="minorHAnsi" w:hAnsiTheme="minorHAnsi" w:cs="BalticaTAD"/>
        </w:rPr>
        <w:t xml:space="preserve"> </w:t>
      </w:r>
      <w:r w:rsidRPr="00150AF0">
        <w:rPr>
          <w:rFonts w:ascii="BalticaTAD Cyr" w:hAnsi="BalticaTAD Cyr" w:cs="BalticaTAD Cyr"/>
        </w:rPr>
        <w:t>ИК</w:t>
      </w:r>
      <w:r w:rsidRPr="00150AF0">
        <w:rPr>
          <w:rFonts w:ascii="BalticaTAD Cyr" w:hAnsi="BalticaTAD Cyr" w:cs="BalticaTAD Cyr"/>
          <w:lang w:val="uz-Cyrl-UZ"/>
        </w:rPr>
        <w:t xml:space="preserve"> макс. балл – 150          </w:t>
      </w:r>
      <w:r w:rsidRPr="00150AF0">
        <w:rPr>
          <w:rFonts w:ascii="BalticaTAD" w:hAnsi="BalticaTAD" w:cs="BalticaTAD"/>
        </w:rPr>
        <w:t xml:space="preserve">       </w:t>
      </w:r>
      <w:r w:rsidRPr="00150AF0">
        <w:rPr>
          <w:rFonts w:ascii="BalticaTAD" w:hAnsi="BalticaTAD" w:cs="BalticaTAD"/>
          <w:lang w:val="uz-Cyrl-UZ"/>
        </w:rPr>
        <w:t xml:space="preserve"> </w:t>
      </w:r>
      <w:r w:rsidRPr="00150AF0">
        <w:rPr>
          <w:rFonts w:ascii="BalticaTAD" w:hAnsi="BalticaTAD" w:cs="BalticaTAD"/>
        </w:rPr>
        <w:t xml:space="preserve"> </w:t>
      </w:r>
      <w:r w:rsidRPr="00150AF0">
        <w:rPr>
          <w:rFonts w:ascii="BalticaTAD" w:hAnsi="BalticaTAD" w:cs="BalticaTAD"/>
          <w:lang w:val="uz-Cyrl-UZ"/>
        </w:rPr>
        <w:t xml:space="preserve">                   </w:t>
      </w:r>
      <w:r w:rsidRPr="00150AF0">
        <w:rPr>
          <w:rFonts w:ascii="BalticaTAD" w:hAnsi="BalticaTAD" w:cs="BalticaTAD"/>
        </w:rPr>
        <w:t xml:space="preserve">  </w:t>
      </w:r>
      <w:r w:rsidRPr="00150AF0">
        <w:rPr>
          <w:rFonts w:ascii="BalticaTAD Cyr" w:hAnsi="BalticaTAD Cyr" w:cs="BalticaTAD Cyr"/>
          <w:lang w:val="uz-Cyrl-UZ"/>
        </w:rPr>
        <w:t>71-85 балл</w:t>
      </w:r>
      <w:r w:rsidRPr="00150AF0">
        <w:rPr>
          <w:rFonts w:ascii="BalticaTAD Cyr" w:hAnsi="BalticaTAD Cyr" w:cs="BalticaTAD Cyr"/>
        </w:rPr>
        <w:t>ов</w:t>
      </w:r>
      <w:r w:rsidRPr="00150AF0">
        <w:rPr>
          <w:rFonts w:ascii="BalticaTAD" w:hAnsi="BalticaTAD" w:cs="BalticaTAD"/>
          <w:lang w:val="uz-Cyrl-UZ"/>
        </w:rPr>
        <w:t xml:space="preserve"> </w:t>
      </w:r>
      <w:r w:rsidRPr="00150AF0">
        <w:rPr>
          <w:rFonts w:ascii="BalticaTAD" w:hAnsi="BalticaTAD" w:cs="BalticaTAD"/>
        </w:rPr>
        <w:t xml:space="preserve"> </w:t>
      </w:r>
      <w:r w:rsidRPr="00150AF0">
        <w:rPr>
          <w:rFonts w:ascii="BalticaTAD" w:hAnsi="BalticaTAD" w:cs="BalticaTAD"/>
          <w:lang w:val="uz-Cyrl-UZ"/>
        </w:rPr>
        <w:t xml:space="preserve">– </w:t>
      </w:r>
      <w:r w:rsidRPr="00150AF0">
        <w:rPr>
          <w:rFonts w:ascii="BalticaTAD Cyr" w:hAnsi="BalticaTAD Cyr" w:cs="BalticaTAD Cyr"/>
        </w:rPr>
        <w:t xml:space="preserve"> оценка</w:t>
      </w:r>
      <w:r w:rsidRPr="00150AF0">
        <w:rPr>
          <w:rFonts w:ascii="BalticaTAD" w:hAnsi="BalticaTAD" w:cs="BalticaTAD"/>
          <w:lang w:val="uz-Cyrl-UZ"/>
        </w:rPr>
        <w:t xml:space="preserve"> 4</w:t>
      </w:r>
    </w:p>
    <w:p w:rsidR="006A066F" w:rsidRPr="00150AF0" w:rsidRDefault="006A066F" w:rsidP="006A066F">
      <w:pPr>
        <w:jc w:val="center"/>
        <w:rPr>
          <w:rFonts w:ascii="BalticaTAD" w:hAnsi="BalticaTAD" w:cs="BalticaTAD"/>
        </w:rPr>
      </w:pPr>
      <w:r w:rsidRPr="00150AF0">
        <w:rPr>
          <w:rFonts w:ascii="BalticaTAD" w:hAnsi="BalticaTAD" w:cs="BalticaTAD"/>
          <w:lang w:val="uz-Cyrl-UZ"/>
        </w:rPr>
        <w:t xml:space="preserve">                                        </w:t>
      </w:r>
      <w:r w:rsidRPr="00150AF0">
        <w:rPr>
          <w:rFonts w:ascii="BalticaTAD" w:hAnsi="BalticaTAD" w:cs="BalticaTAD"/>
        </w:rPr>
        <w:t xml:space="preserve">                                   </w:t>
      </w:r>
      <w:r w:rsidRPr="00150AF0">
        <w:rPr>
          <w:rFonts w:ascii="BalticaTAD" w:hAnsi="BalticaTAD" w:cs="BalticaTAD"/>
          <w:lang w:val="uz-Cyrl-UZ"/>
        </w:rPr>
        <w:t>55-70</w:t>
      </w:r>
      <w:r w:rsidRPr="00150AF0">
        <w:rPr>
          <w:rFonts w:ascii="BalticaTAD Cyr" w:hAnsi="BalticaTAD Cyr" w:cs="BalticaTAD Cyr"/>
          <w:lang w:val="uz-Cyrl-UZ"/>
        </w:rPr>
        <w:t xml:space="preserve"> балл</w:t>
      </w:r>
      <w:r w:rsidRPr="00150AF0">
        <w:rPr>
          <w:rFonts w:ascii="BalticaTAD Cyr" w:hAnsi="BalticaTAD Cyr" w:cs="BalticaTAD Cyr"/>
        </w:rPr>
        <w:t>ов</w:t>
      </w:r>
      <w:r w:rsidRPr="00150AF0">
        <w:rPr>
          <w:rFonts w:ascii="BalticaTAD" w:hAnsi="BalticaTAD" w:cs="BalticaTAD"/>
          <w:lang w:val="uz-Cyrl-UZ"/>
        </w:rPr>
        <w:t xml:space="preserve"> </w:t>
      </w:r>
      <w:r w:rsidRPr="00150AF0">
        <w:rPr>
          <w:rFonts w:ascii="BalticaTAD" w:hAnsi="BalticaTAD" w:cs="BalticaTAD"/>
        </w:rPr>
        <w:t xml:space="preserve"> </w:t>
      </w:r>
      <w:r w:rsidRPr="00150AF0">
        <w:rPr>
          <w:rFonts w:ascii="BalticaTAD" w:hAnsi="BalticaTAD" w:cs="BalticaTAD"/>
          <w:lang w:val="uz-Cyrl-UZ"/>
        </w:rPr>
        <w:t xml:space="preserve">– </w:t>
      </w:r>
      <w:r w:rsidRPr="00150AF0">
        <w:rPr>
          <w:rFonts w:ascii="BalticaTAD Cyr" w:hAnsi="BalticaTAD Cyr" w:cs="BalticaTAD Cyr"/>
        </w:rPr>
        <w:t xml:space="preserve">   оценка</w:t>
      </w:r>
      <w:r w:rsidRPr="00150AF0">
        <w:rPr>
          <w:rFonts w:ascii="BalticaTAD" w:hAnsi="BalticaTAD" w:cs="BalticaTAD"/>
          <w:lang w:val="uz-Cyrl-UZ"/>
        </w:rPr>
        <w:t xml:space="preserve"> 3</w:t>
      </w:r>
    </w:p>
    <w:p w:rsidR="006A066F" w:rsidRPr="00150AF0" w:rsidRDefault="006A066F" w:rsidP="006A066F">
      <w:pPr>
        <w:jc w:val="center"/>
        <w:rPr>
          <w:rFonts w:ascii="BalticaTAD" w:hAnsi="BalticaTAD" w:cs="BalticaTAD"/>
        </w:rPr>
      </w:pPr>
      <w:r w:rsidRPr="00150AF0">
        <w:rPr>
          <w:rFonts w:ascii="BalticaTAD" w:hAnsi="BalticaTAD" w:cs="BalticaTAD"/>
        </w:rPr>
        <w:t xml:space="preserve">                                                                          </w:t>
      </w:r>
      <w:r w:rsidRPr="00150AF0">
        <w:rPr>
          <w:rFonts w:ascii="BalticaTAD" w:hAnsi="BalticaTAD" w:cs="BalticaTAD"/>
          <w:lang w:val="uz-Cyrl-UZ"/>
        </w:rPr>
        <w:t>0–54</w:t>
      </w:r>
      <w:r w:rsidRPr="00150AF0">
        <w:rPr>
          <w:rFonts w:ascii="BalticaTAD Cyr" w:hAnsi="BalticaTAD Cyr" w:cs="BalticaTAD Cyr"/>
          <w:lang w:val="uz-Cyrl-UZ"/>
        </w:rPr>
        <w:t xml:space="preserve"> балл</w:t>
      </w:r>
      <w:r w:rsidRPr="00150AF0">
        <w:rPr>
          <w:rFonts w:ascii="BalticaTAD Cyr" w:hAnsi="BalticaTAD Cyr" w:cs="BalticaTAD Cyr"/>
        </w:rPr>
        <w:t>ов</w:t>
      </w:r>
      <w:r w:rsidRPr="00150AF0">
        <w:rPr>
          <w:rFonts w:ascii="BalticaTAD" w:hAnsi="BalticaTAD" w:cs="BalticaTAD"/>
          <w:lang w:val="uz-Cyrl-UZ"/>
        </w:rPr>
        <w:t xml:space="preserve"> </w:t>
      </w:r>
      <w:r w:rsidRPr="00150AF0">
        <w:rPr>
          <w:rFonts w:ascii="BalticaTAD" w:hAnsi="BalticaTAD" w:cs="BalticaTAD"/>
        </w:rPr>
        <w:t xml:space="preserve">  </w:t>
      </w:r>
      <w:r w:rsidRPr="00150AF0">
        <w:rPr>
          <w:rFonts w:ascii="BalticaTAD" w:hAnsi="BalticaTAD" w:cs="BalticaTAD"/>
          <w:lang w:val="uz-Cyrl-UZ"/>
        </w:rPr>
        <w:t>–</w:t>
      </w:r>
      <w:r w:rsidRPr="00150AF0">
        <w:rPr>
          <w:rFonts w:ascii="BalticaTAD" w:hAnsi="BalticaTAD" w:cs="BalticaTAD"/>
        </w:rPr>
        <w:t xml:space="preserve">    </w:t>
      </w:r>
      <w:r w:rsidRPr="00150AF0">
        <w:rPr>
          <w:rFonts w:ascii="BalticaTAD" w:hAnsi="BalticaTAD" w:cs="BalticaTAD"/>
          <w:lang w:val="uz-Cyrl-UZ"/>
        </w:rPr>
        <w:t xml:space="preserve"> </w:t>
      </w:r>
      <w:r w:rsidRPr="00150AF0">
        <w:rPr>
          <w:rFonts w:ascii="BalticaTAD Cyr" w:hAnsi="BalticaTAD Cyr" w:cs="BalticaTAD Cyr"/>
        </w:rPr>
        <w:t>оценка</w:t>
      </w:r>
      <w:r w:rsidRPr="00150AF0">
        <w:rPr>
          <w:rFonts w:ascii="BalticaTAD" w:hAnsi="BalticaTAD" w:cs="BalticaTAD"/>
          <w:lang w:val="uz-Cyrl-UZ"/>
        </w:rPr>
        <w:t xml:space="preserve"> 2</w:t>
      </w:r>
    </w:p>
    <w:p w:rsidR="006A066F" w:rsidRPr="00150AF0" w:rsidRDefault="006A066F" w:rsidP="006A066F">
      <w:pPr>
        <w:jc w:val="center"/>
        <w:rPr>
          <w:rFonts w:ascii="BalticaTAD" w:hAnsi="BalticaTAD" w:cs="BalticaTAD"/>
          <w:b/>
          <w:bCs/>
        </w:rPr>
      </w:pPr>
    </w:p>
    <w:p w:rsidR="006A066F" w:rsidRPr="00150AF0" w:rsidRDefault="006A066F" w:rsidP="006A066F">
      <w:pPr>
        <w:jc w:val="center"/>
        <w:rPr>
          <w:rFonts w:ascii="BalticaTAD" w:hAnsi="BalticaTAD" w:cs="BalticaTAD"/>
          <w:b/>
          <w:bCs/>
        </w:rPr>
      </w:pPr>
      <w:r w:rsidRPr="00150AF0">
        <w:rPr>
          <w:rFonts w:ascii="BalticaTAD Cyr" w:hAnsi="BalticaTAD Cyr" w:cs="BalticaTAD Cyr"/>
          <w:b/>
          <w:bCs/>
        </w:rPr>
        <w:t>Рейтинговая карта</w:t>
      </w:r>
      <w:r w:rsidRPr="00150AF0">
        <w:rPr>
          <w:rFonts w:ascii="BalticaTAD" w:hAnsi="BalticaTAD" w:cs="BalticaTAD"/>
          <w:b/>
          <w:bCs/>
        </w:rPr>
        <w:t xml:space="preserve"> </w:t>
      </w:r>
    </w:p>
    <w:p w:rsidR="006A066F" w:rsidRPr="00150AF0" w:rsidRDefault="006A066F" w:rsidP="006A066F">
      <w:pPr>
        <w:jc w:val="center"/>
        <w:rPr>
          <w:rFonts w:ascii="BalticaTAD" w:hAnsi="BalticaTAD" w:cs="BalticaTA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6"/>
        <w:gridCol w:w="2571"/>
        <w:gridCol w:w="1178"/>
        <w:gridCol w:w="1440"/>
        <w:gridCol w:w="2112"/>
      </w:tblGrid>
      <w:tr w:rsidR="006A066F" w:rsidRPr="00150AF0" w:rsidTr="00B43891">
        <w:trPr>
          <w:jc w:val="center"/>
        </w:trPr>
        <w:tc>
          <w:tcPr>
            <w:tcW w:w="1596" w:type="dxa"/>
          </w:tcPr>
          <w:p w:rsidR="006A066F" w:rsidRPr="00150AF0" w:rsidRDefault="006A066F" w:rsidP="00B43891">
            <w:pPr>
              <w:jc w:val="center"/>
              <w:rPr>
                <w:rFonts w:ascii="BalticaTAD Cyr" w:hAnsi="BalticaTAD Cyr" w:cs="BalticaTAD Cyr"/>
              </w:rPr>
            </w:pPr>
            <w:r w:rsidRPr="00150AF0">
              <w:rPr>
                <w:rFonts w:ascii="BalticaTAD Cyr" w:hAnsi="BalticaTAD Cyr" w:cs="BalticaTAD Cyr"/>
              </w:rPr>
              <w:t>Вид контроля</w:t>
            </w:r>
          </w:p>
        </w:tc>
        <w:tc>
          <w:tcPr>
            <w:tcW w:w="2571" w:type="dxa"/>
          </w:tcPr>
          <w:p w:rsidR="006A066F" w:rsidRPr="00150AF0" w:rsidRDefault="006A066F" w:rsidP="00B43891">
            <w:pPr>
              <w:jc w:val="center"/>
              <w:rPr>
                <w:rFonts w:ascii="BalticaTAD Cyr" w:hAnsi="BalticaTAD Cyr" w:cs="BalticaTAD Cyr"/>
              </w:rPr>
            </w:pPr>
            <w:r w:rsidRPr="00150AF0">
              <w:rPr>
                <w:rFonts w:ascii="BalticaTAD Cyr" w:hAnsi="BalticaTAD Cyr" w:cs="BalticaTAD Cyr"/>
              </w:rPr>
              <w:t xml:space="preserve">Форма контроля </w:t>
            </w:r>
          </w:p>
        </w:tc>
        <w:tc>
          <w:tcPr>
            <w:tcW w:w="1178" w:type="dxa"/>
          </w:tcPr>
          <w:p w:rsidR="006A066F" w:rsidRPr="00150AF0" w:rsidRDefault="006A066F" w:rsidP="00B43891">
            <w:pPr>
              <w:jc w:val="center"/>
              <w:rPr>
                <w:rFonts w:ascii="BalticaTAD Cyr" w:hAnsi="BalticaTAD Cyr" w:cs="BalticaTAD Cyr"/>
              </w:rPr>
            </w:pPr>
            <w:r w:rsidRPr="00150AF0">
              <w:rPr>
                <w:rFonts w:ascii="BalticaTAD Cyr" w:hAnsi="BalticaTAD Cyr" w:cs="BalticaTAD Cyr"/>
              </w:rPr>
              <w:t xml:space="preserve">Макс. Балл за каждый вид контроля </w:t>
            </w:r>
          </w:p>
        </w:tc>
        <w:tc>
          <w:tcPr>
            <w:tcW w:w="1440" w:type="dxa"/>
          </w:tcPr>
          <w:p w:rsidR="006A066F" w:rsidRPr="00150AF0" w:rsidRDefault="006A066F" w:rsidP="00B43891">
            <w:pPr>
              <w:ind w:left="-57" w:right="-57"/>
              <w:jc w:val="center"/>
              <w:rPr>
                <w:rFonts w:ascii="BalticaTAD Cyr" w:hAnsi="BalticaTAD Cyr" w:cs="BalticaTAD Cyr"/>
              </w:rPr>
            </w:pPr>
            <w:r w:rsidRPr="00150AF0">
              <w:rPr>
                <w:rFonts w:ascii="BalticaTAD Cyr" w:hAnsi="BalticaTAD Cyr" w:cs="BalticaTAD Cyr"/>
              </w:rPr>
              <w:t xml:space="preserve">Кол-во контролей </w:t>
            </w:r>
          </w:p>
        </w:tc>
        <w:tc>
          <w:tcPr>
            <w:tcW w:w="2112" w:type="dxa"/>
          </w:tcPr>
          <w:p w:rsidR="006A066F" w:rsidRPr="00150AF0" w:rsidRDefault="006A066F" w:rsidP="00B43891">
            <w:pPr>
              <w:jc w:val="center"/>
              <w:rPr>
                <w:rFonts w:ascii="BalticaTAD Cyr" w:hAnsi="BalticaTAD Cyr" w:cs="BalticaTAD Cyr"/>
              </w:rPr>
            </w:pPr>
            <w:r w:rsidRPr="00150AF0">
              <w:rPr>
                <w:rFonts w:ascii="BalticaTAD Cyr" w:hAnsi="BalticaTAD Cyr" w:cs="BalticaTAD Cyr"/>
                <w:lang w:val="uz-Cyrl-UZ"/>
              </w:rPr>
              <w:t>Ма</w:t>
            </w:r>
            <w:r w:rsidRPr="00150AF0">
              <w:rPr>
                <w:rFonts w:ascii="BalticaTAD Cyr" w:hAnsi="BalticaTAD Cyr" w:cs="BalticaTAD Cyr"/>
              </w:rPr>
              <w:t>к</w:t>
            </w:r>
            <w:r w:rsidRPr="00150AF0">
              <w:rPr>
                <w:rFonts w:ascii="BalticaTAD Cyr" w:hAnsi="BalticaTAD Cyr" w:cs="BalticaTAD Cyr"/>
                <w:lang w:val="uz-Cyrl-UZ"/>
              </w:rPr>
              <w:t>с. балл</w:t>
            </w:r>
            <w:r w:rsidRPr="00150AF0">
              <w:rPr>
                <w:rFonts w:ascii="BalticaTAD Cyr" w:hAnsi="BalticaTAD Cyr" w:cs="BalticaTAD Cyr"/>
              </w:rPr>
              <w:t xml:space="preserve"> за каждую форму контроля </w:t>
            </w:r>
          </w:p>
        </w:tc>
      </w:tr>
      <w:tr w:rsidR="006A066F" w:rsidRPr="00150AF0" w:rsidTr="00B43891">
        <w:trPr>
          <w:trHeight w:val="795"/>
          <w:jc w:val="center"/>
        </w:trPr>
        <w:tc>
          <w:tcPr>
            <w:tcW w:w="1596" w:type="dxa"/>
          </w:tcPr>
          <w:p w:rsidR="006A066F" w:rsidRPr="00150AF0" w:rsidRDefault="006A066F" w:rsidP="00B43891">
            <w:pPr>
              <w:jc w:val="center"/>
              <w:rPr>
                <w:rFonts w:ascii="BalticaTAD Cyr" w:hAnsi="BalticaTAD Cyr" w:cs="BalticaTAD Cyr"/>
              </w:rPr>
            </w:pPr>
            <w:r w:rsidRPr="00150AF0">
              <w:rPr>
                <w:rFonts w:ascii="BalticaTAD Cyr" w:hAnsi="BalticaTAD Cyr" w:cs="BalticaTAD Cyr"/>
              </w:rPr>
              <w:t xml:space="preserve">Текущий контроль </w:t>
            </w:r>
          </w:p>
          <w:p w:rsidR="006A066F" w:rsidRPr="00150AF0" w:rsidRDefault="006A066F" w:rsidP="00B43891">
            <w:pPr>
              <w:jc w:val="center"/>
              <w:rPr>
                <w:rFonts w:ascii="BalticaTAD" w:hAnsi="BalticaTAD" w:cs="BalticaTAD"/>
              </w:rPr>
            </w:pPr>
            <w:r w:rsidRPr="00150AF0">
              <w:rPr>
                <w:rFonts w:ascii="BalticaTAD" w:hAnsi="BalticaTAD" w:cs="BalticaTAD"/>
                <w:lang w:val="uz-Cyrl-UZ"/>
              </w:rPr>
              <w:t>(</w:t>
            </w:r>
            <w:r w:rsidRPr="00150AF0">
              <w:rPr>
                <w:rFonts w:ascii="BalticaTAD Cyr" w:hAnsi="BalticaTAD Cyr" w:cs="BalticaTAD Cyr"/>
              </w:rPr>
              <w:t>ТК</w:t>
            </w:r>
            <w:r w:rsidRPr="00150AF0">
              <w:rPr>
                <w:rFonts w:ascii="BalticaTAD" w:hAnsi="BalticaTAD" w:cs="BalticaTAD"/>
                <w:lang w:val="uz-Cyrl-UZ"/>
              </w:rPr>
              <w:t>)</w:t>
            </w:r>
          </w:p>
          <w:p w:rsidR="006A066F" w:rsidRPr="00150AF0" w:rsidRDefault="006A066F" w:rsidP="00B43891">
            <w:pPr>
              <w:jc w:val="center"/>
              <w:rPr>
                <w:rFonts w:ascii="BalticaTAD" w:hAnsi="BalticaTAD" w:cs="BalticaTAD"/>
              </w:rPr>
            </w:pPr>
          </w:p>
          <w:p w:rsidR="006A066F" w:rsidRPr="00150AF0" w:rsidRDefault="006A066F" w:rsidP="00B43891">
            <w:pPr>
              <w:jc w:val="center"/>
              <w:rPr>
                <w:rFonts w:ascii="BalticaTAD" w:hAnsi="BalticaTAD" w:cs="BalticaTAD"/>
              </w:rPr>
            </w:pPr>
          </w:p>
          <w:p w:rsidR="006A066F" w:rsidRPr="00150AF0" w:rsidRDefault="006A066F" w:rsidP="00B43891">
            <w:pPr>
              <w:jc w:val="center"/>
              <w:rPr>
                <w:rFonts w:ascii="BalticaTAD" w:hAnsi="BalticaTAD" w:cs="BalticaTAD"/>
              </w:rPr>
            </w:pPr>
          </w:p>
          <w:p w:rsidR="006A066F" w:rsidRPr="00150AF0" w:rsidRDefault="006A066F" w:rsidP="00B43891">
            <w:pPr>
              <w:jc w:val="center"/>
              <w:rPr>
                <w:rFonts w:ascii="BalticaTAD" w:hAnsi="BalticaTAD" w:cs="BalticaTAD"/>
              </w:rPr>
            </w:pPr>
          </w:p>
          <w:p w:rsidR="006A066F" w:rsidRPr="00150AF0" w:rsidRDefault="006A066F" w:rsidP="00B43891">
            <w:pPr>
              <w:jc w:val="center"/>
              <w:rPr>
                <w:rFonts w:ascii="BalticaTAD" w:hAnsi="BalticaTAD" w:cs="BalticaTAD"/>
              </w:rPr>
            </w:pPr>
          </w:p>
          <w:p w:rsidR="006A066F" w:rsidRPr="00150AF0" w:rsidRDefault="006A066F" w:rsidP="00B43891">
            <w:pPr>
              <w:jc w:val="center"/>
              <w:rPr>
                <w:rFonts w:ascii="BalticaTAD" w:hAnsi="BalticaTAD" w:cs="BalticaTAD"/>
              </w:rPr>
            </w:pPr>
          </w:p>
          <w:p w:rsidR="006A066F" w:rsidRPr="00150AF0" w:rsidRDefault="006A066F" w:rsidP="00B43891">
            <w:pPr>
              <w:jc w:val="center"/>
              <w:rPr>
                <w:rFonts w:asciiTheme="minorHAnsi" w:hAnsiTheme="minorHAnsi" w:cs="BalticaTAD"/>
              </w:rPr>
            </w:pPr>
          </w:p>
        </w:tc>
        <w:tc>
          <w:tcPr>
            <w:tcW w:w="2571" w:type="dxa"/>
          </w:tcPr>
          <w:p w:rsidR="006A066F" w:rsidRPr="00150AF0" w:rsidRDefault="006A066F" w:rsidP="00B43891">
            <w:pPr>
              <w:rPr>
                <w:rFonts w:ascii="BalticaTAD" w:hAnsi="BalticaTAD" w:cs="BalticaTAD"/>
              </w:rPr>
            </w:pPr>
            <w:r w:rsidRPr="00150AF0">
              <w:rPr>
                <w:rFonts w:ascii="BalticaTAD" w:hAnsi="BalticaTAD" w:cs="BalticaTAD"/>
                <w:lang w:val="uz-Cyrl-UZ"/>
              </w:rPr>
              <w:t>1.Подготовка к семинарским занятиям</w:t>
            </w:r>
          </w:p>
          <w:p w:rsidR="006A066F" w:rsidRPr="00150AF0" w:rsidRDefault="006A066F" w:rsidP="00B43891">
            <w:pPr>
              <w:rPr>
                <w:rFonts w:ascii="BalticaTAD Cyr" w:hAnsi="BalticaTAD Cyr" w:cs="BalticaTAD Cyr"/>
              </w:rPr>
            </w:pPr>
            <w:r w:rsidRPr="00150AF0">
              <w:rPr>
                <w:rFonts w:ascii="BalticaTAD Cyr" w:hAnsi="BalticaTAD Cyr" w:cs="BalticaTAD Cyr"/>
              </w:rPr>
              <w:t>2. Решение тестовых заданий</w:t>
            </w:r>
          </w:p>
          <w:p w:rsidR="006A066F" w:rsidRPr="00150AF0" w:rsidRDefault="006A066F" w:rsidP="00B43891">
            <w:pPr>
              <w:rPr>
                <w:rFonts w:ascii="BalticaTAD" w:hAnsi="BalticaTAD" w:cs="BalticaTAD"/>
              </w:rPr>
            </w:pPr>
            <w:r w:rsidRPr="00150AF0">
              <w:rPr>
                <w:rFonts w:ascii="BalticaTAD Cyr" w:hAnsi="BalticaTAD Cyr" w:cs="BalticaTAD Cyr"/>
              </w:rPr>
              <w:t xml:space="preserve">   3.Самостоятельная презентация</w:t>
            </w:r>
            <w:r w:rsidRPr="00150AF0">
              <w:rPr>
                <w:rFonts w:ascii="BalticaTAD" w:hAnsi="BalticaTAD" w:cs="BalticaTAD"/>
              </w:rPr>
              <w:t xml:space="preserve"> </w:t>
            </w:r>
            <w:r w:rsidRPr="00150AF0">
              <w:t>материалов.</w:t>
            </w:r>
          </w:p>
        </w:tc>
        <w:tc>
          <w:tcPr>
            <w:tcW w:w="1178" w:type="dxa"/>
          </w:tcPr>
          <w:p w:rsidR="006A066F" w:rsidRPr="00150AF0" w:rsidRDefault="006A066F" w:rsidP="00B43891">
            <w:pPr>
              <w:jc w:val="center"/>
              <w:rPr>
                <w:rFonts w:ascii="BalticaTAD" w:hAnsi="BalticaTAD" w:cs="BalticaTAD"/>
              </w:rPr>
            </w:pPr>
          </w:p>
        </w:tc>
        <w:tc>
          <w:tcPr>
            <w:tcW w:w="1440" w:type="dxa"/>
          </w:tcPr>
          <w:p w:rsidR="006A066F" w:rsidRPr="00150AF0" w:rsidRDefault="006A066F" w:rsidP="00B43891">
            <w:pPr>
              <w:jc w:val="center"/>
              <w:rPr>
                <w:rFonts w:asciiTheme="minorHAnsi" w:hAnsiTheme="minorHAnsi" w:cs="BalticaTAD"/>
              </w:rPr>
            </w:pPr>
            <w:r w:rsidRPr="00150AF0">
              <w:rPr>
                <w:rFonts w:asciiTheme="minorHAnsi" w:hAnsiTheme="minorHAnsi" w:cs="BalticaTAD"/>
              </w:rPr>
              <w:t>1</w:t>
            </w:r>
          </w:p>
          <w:p w:rsidR="006A066F" w:rsidRPr="00150AF0" w:rsidRDefault="006A066F" w:rsidP="00B43891">
            <w:pPr>
              <w:jc w:val="center"/>
              <w:rPr>
                <w:rFonts w:asciiTheme="minorHAnsi" w:hAnsiTheme="minorHAnsi" w:cs="BalticaTAD"/>
              </w:rPr>
            </w:pPr>
            <w:r w:rsidRPr="00150AF0">
              <w:rPr>
                <w:rFonts w:asciiTheme="minorHAnsi" w:hAnsiTheme="minorHAnsi" w:cs="BalticaTAD"/>
              </w:rPr>
              <w:t>1</w:t>
            </w:r>
          </w:p>
          <w:p w:rsidR="006A066F" w:rsidRPr="00150AF0" w:rsidRDefault="006A066F" w:rsidP="00B43891">
            <w:pPr>
              <w:jc w:val="center"/>
              <w:rPr>
                <w:rFonts w:asciiTheme="minorHAnsi" w:hAnsiTheme="minorHAnsi" w:cs="BalticaTAD"/>
              </w:rPr>
            </w:pPr>
            <w:r w:rsidRPr="00150AF0">
              <w:rPr>
                <w:rFonts w:asciiTheme="minorHAnsi" w:hAnsiTheme="minorHAnsi" w:cs="BalticaTAD"/>
              </w:rPr>
              <w:t>1</w:t>
            </w:r>
          </w:p>
          <w:p w:rsidR="006A066F" w:rsidRPr="00150AF0" w:rsidRDefault="006A066F" w:rsidP="00B43891">
            <w:pPr>
              <w:jc w:val="center"/>
              <w:rPr>
                <w:rFonts w:asciiTheme="minorHAnsi" w:hAnsiTheme="minorHAnsi" w:cs="BalticaTAD"/>
              </w:rPr>
            </w:pPr>
            <w:r w:rsidRPr="00150AF0">
              <w:rPr>
                <w:rFonts w:asciiTheme="minorHAnsi" w:hAnsiTheme="minorHAnsi" w:cs="BalticaTAD"/>
              </w:rPr>
              <w:t>1</w:t>
            </w:r>
          </w:p>
          <w:p w:rsidR="006A066F" w:rsidRPr="00150AF0" w:rsidRDefault="006A066F" w:rsidP="00B43891">
            <w:pPr>
              <w:jc w:val="center"/>
              <w:rPr>
                <w:rFonts w:asciiTheme="minorHAnsi" w:hAnsiTheme="minorHAnsi" w:cs="BalticaTAD"/>
              </w:rPr>
            </w:pPr>
            <w:r w:rsidRPr="00150AF0">
              <w:rPr>
                <w:rFonts w:asciiTheme="minorHAnsi" w:hAnsiTheme="minorHAnsi" w:cs="BalticaTAD"/>
              </w:rPr>
              <w:t>1</w:t>
            </w:r>
          </w:p>
          <w:p w:rsidR="006A066F" w:rsidRPr="00150AF0" w:rsidRDefault="006A066F" w:rsidP="00B43891">
            <w:pPr>
              <w:jc w:val="center"/>
              <w:rPr>
                <w:rFonts w:asciiTheme="minorHAnsi" w:hAnsiTheme="minorHAnsi" w:cs="BalticaTAD"/>
              </w:rPr>
            </w:pPr>
            <w:r w:rsidRPr="00150AF0">
              <w:rPr>
                <w:rFonts w:asciiTheme="minorHAnsi" w:hAnsiTheme="minorHAnsi" w:cs="BalticaTAD"/>
              </w:rPr>
              <w:t>1</w:t>
            </w:r>
          </w:p>
          <w:p w:rsidR="006A066F" w:rsidRPr="00150AF0" w:rsidRDefault="006A066F" w:rsidP="00B43891">
            <w:pPr>
              <w:jc w:val="center"/>
              <w:rPr>
                <w:rFonts w:asciiTheme="minorHAnsi" w:hAnsiTheme="minorHAnsi" w:cs="BalticaTAD"/>
              </w:rPr>
            </w:pPr>
            <w:r w:rsidRPr="00150AF0">
              <w:rPr>
                <w:rFonts w:asciiTheme="minorHAnsi" w:hAnsiTheme="minorHAnsi" w:cs="BalticaTAD"/>
              </w:rPr>
              <w:t>1</w:t>
            </w:r>
          </w:p>
          <w:p w:rsidR="006A066F" w:rsidRPr="00150AF0" w:rsidRDefault="006A066F" w:rsidP="00B43891">
            <w:pPr>
              <w:jc w:val="center"/>
              <w:rPr>
                <w:rFonts w:asciiTheme="minorHAnsi" w:hAnsiTheme="minorHAnsi" w:cs="BalticaTAD"/>
              </w:rPr>
            </w:pPr>
          </w:p>
        </w:tc>
        <w:tc>
          <w:tcPr>
            <w:tcW w:w="2112" w:type="dxa"/>
          </w:tcPr>
          <w:p w:rsidR="006A066F" w:rsidRPr="00150AF0" w:rsidRDefault="006A066F" w:rsidP="00B43891">
            <w:pPr>
              <w:jc w:val="center"/>
              <w:rPr>
                <w:rFonts w:asciiTheme="minorHAnsi" w:hAnsiTheme="minorHAnsi" w:cs="BalticaTAD"/>
              </w:rPr>
            </w:pPr>
            <w:r w:rsidRPr="00150AF0">
              <w:rPr>
                <w:rFonts w:asciiTheme="minorHAnsi" w:hAnsiTheme="minorHAnsi" w:cs="BalticaTAD"/>
              </w:rPr>
              <w:t>2</w:t>
            </w:r>
            <w:r w:rsidR="00C8781E">
              <w:rPr>
                <w:rFonts w:asciiTheme="minorHAnsi" w:hAnsiTheme="minorHAnsi" w:cs="BalticaTAD"/>
              </w:rPr>
              <w:t>,5</w:t>
            </w:r>
          </w:p>
          <w:p w:rsidR="006A066F" w:rsidRPr="00150AF0" w:rsidRDefault="006A066F" w:rsidP="00B43891">
            <w:pPr>
              <w:jc w:val="center"/>
              <w:rPr>
                <w:rFonts w:asciiTheme="minorHAnsi" w:hAnsiTheme="minorHAnsi" w:cs="BalticaTAD"/>
              </w:rPr>
            </w:pPr>
            <w:r w:rsidRPr="00150AF0">
              <w:rPr>
                <w:rFonts w:asciiTheme="minorHAnsi" w:hAnsiTheme="minorHAnsi" w:cs="BalticaTAD"/>
              </w:rPr>
              <w:t>2</w:t>
            </w:r>
            <w:r w:rsidR="00C8781E">
              <w:rPr>
                <w:rFonts w:asciiTheme="minorHAnsi" w:hAnsiTheme="minorHAnsi" w:cs="BalticaTAD"/>
              </w:rPr>
              <w:t>,5</w:t>
            </w:r>
          </w:p>
          <w:p w:rsidR="006A066F" w:rsidRPr="00150AF0" w:rsidRDefault="006A066F" w:rsidP="00B43891">
            <w:pPr>
              <w:jc w:val="center"/>
              <w:rPr>
                <w:rFonts w:ascii="BalticaTAD" w:hAnsi="BalticaTAD" w:cs="BalticaTAD"/>
              </w:rPr>
            </w:pPr>
            <w:r w:rsidRPr="00150AF0">
              <w:rPr>
                <w:rFonts w:asciiTheme="minorHAnsi" w:hAnsiTheme="minorHAnsi" w:cs="BalticaTAD"/>
              </w:rPr>
              <w:t>2</w:t>
            </w:r>
            <w:r w:rsidR="00C8781E">
              <w:rPr>
                <w:rFonts w:asciiTheme="minorHAnsi" w:hAnsiTheme="minorHAnsi" w:cs="BalticaTAD"/>
              </w:rPr>
              <w:t>,5</w:t>
            </w:r>
          </w:p>
          <w:p w:rsidR="006A066F" w:rsidRPr="00150AF0" w:rsidRDefault="006A066F" w:rsidP="00B43891">
            <w:pPr>
              <w:jc w:val="center"/>
              <w:rPr>
                <w:rFonts w:asciiTheme="minorHAnsi" w:hAnsiTheme="minorHAnsi" w:cs="BalticaTAD"/>
              </w:rPr>
            </w:pPr>
            <w:r w:rsidRPr="00150AF0">
              <w:rPr>
                <w:rFonts w:asciiTheme="minorHAnsi" w:hAnsiTheme="minorHAnsi" w:cs="BalticaTAD"/>
              </w:rPr>
              <w:t>2</w:t>
            </w:r>
            <w:r w:rsidR="00C8781E">
              <w:rPr>
                <w:rFonts w:asciiTheme="minorHAnsi" w:hAnsiTheme="minorHAnsi" w:cs="BalticaTAD"/>
              </w:rPr>
              <w:t>,5</w:t>
            </w:r>
          </w:p>
          <w:p w:rsidR="006A066F" w:rsidRPr="00150AF0" w:rsidRDefault="00C8781E" w:rsidP="00B43891">
            <w:pPr>
              <w:jc w:val="center"/>
              <w:rPr>
                <w:rFonts w:asciiTheme="minorHAnsi" w:hAnsiTheme="minorHAnsi" w:cs="BalticaTAD"/>
              </w:rPr>
            </w:pPr>
            <w:r>
              <w:rPr>
                <w:rFonts w:asciiTheme="minorHAnsi" w:hAnsiTheme="minorHAnsi" w:cs="BalticaTAD"/>
              </w:rPr>
              <w:t>3</w:t>
            </w:r>
          </w:p>
          <w:p w:rsidR="006A066F" w:rsidRPr="00150AF0" w:rsidRDefault="00C8781E" w:rsidP="00B43891">
            <w:pPr>
              <w:jc w:val="center"/>
              <w:rPr>
                <w:rFonts w:asciiTheme="minorHAnsi" w:hAnsiTheme="minorHAnsi" w:cs="BalticaTAD"/>
              </w:rPr>
            </w:pPr>
            <w:r>
              <w:rPr>
                <w:rFonts w:asciiTheme="minorHAnsi" w:hAnsiTheme="minorHAnsi" w:cs="BalticaTAD"/>
              </w:rPr>
              <w:t>3</w:t>
            </w:r>
          </w:p>
          <w:p w:rsidR="006A066F" w:rsidRPr="00150AF0" w:rsidRDefault="00C8781E" w:rsidP="00B43891">
            <w:pPr>
              <w:jc w:val="center"/>
              <w:rPr>
                <w:rFonts w:asciiTheme="minorHAnsi" w:hAnsiTheme="minorHAnsi" w:cs="BalticaTAD"/>
              </w:rPr>
            </w:pPr>
            <w:r>
              <w:rPr>
                <w:rFonts w:asciiTheme="minorHAnsi" w:hAnsiTheme="minorHAnsi" w:cs="BalticaTAD"/>
              </w:rPr>
              <w:t>4</w:t>
            </w:r>
          </w:p>
          <w:p w:rsidR="006A066F" w:rsidRPr="00150AF0" w:rsidRDefault="006A066F" w:rsidP="00B43891">
            <w:pPr>
              <w:jc w:val="center"/>
              <w:rPr>
                <w:rFonts w:asciiTheme="minorHAnsi" w:hAnsiTheme="minorHAnsi" w:cs="BalticaTAD"/>
              </w:rPr>
            </w:pPr>
          </w:p>
        </w:tc>
      </w:tr>
      <w:tr w:rsidR="006A066F" w:rsidRPr="00150AF0" w:rsidTr="00B43891">
        <w:trPr>
          <w:trHeight w:val="795"/>
          <w:jc w:val="center"/>
        </w:trPr>
        <w:tc>
          <w:tcPr>
            <w:tcW w:w="1596" w:type="dxa"/>
          </w:tcPr>
          <w:p w:rsidR="006A066F" w:rsidRPr="00150AF0" w:rsidRDefault="006A066F" w:rsidP="00B43891">
            <w:pPr>
              <w:jc w:val="center"/>
              <w:rPr>
                <w:rFonts w:ascii="BalticaTAD Cyr" w:hAnsi="BalticaTAD Cyr" w:cs="BalticaTAD Cyr"/>
              </w:rPr>
            </w:pPr>
          </w:p>
        </w:tc>
        <w:tc>
          <w:tcPr>
            <w:tcW w:w="2571" w:type="dxa"/>
          </w:tcPr>
          <w:p w:rsidR="006A066F" w:rsidRPr="00150AF0" w:rsidRDefault="006A066F" w:rsidP="00B43891">
            <w:pPr>
              <w:rPr>
                <w:rFonts w:ascii="BalticaTAD" w:hAnsi="BalticaTAD" w:cs="BalticaTAD"/>
                <w:lang w:val="uz-Cyrl-UZ"/>
              </w:rPr>
            </w:pPr>
          </w:p>
        </w:tc>
        <w:tc>
          <w:tcPr>
            <w:tcW w:w="1178" w:type="dxa"/>
          </w:tcPr>
          <w:p w:rsidR="006A066F" w:rsidRPr="00150AF0" w:rsidRDefault="006A066F" w:rsidP="00B43891">
            <w:pPr>
              <w:jc w:val="center"/>
              <w:rPr>
                <w:rFonts w:ascii="BalticaTAD" w:hAnsi="BalticaTAD" w:cs="BalticaTAD"/>
              </w:rPr>
            </w:pPr>
          </w:p>
        </w:tc>
        <w:tc>
          <w:tcPr>
            <w:tcW w:w="1440" w:type="dxa"/>
          </w:tcPr>
          <w:p w:rsidR="006A066F" w:rsidRPr="00150AF0" w:rsidRDefault="00C8781E" w:rsidP="00C8781E">
            <w:pPr>
              <w:jc w:val="center"/>
              <w:rPr>
                <w:rFonts w:asciiTheme="minorHAnsi" w:hAnsiTheme="minorHAnsi" w:cs="BalticaTAD"/>
              </w:rPr>
            </w:pPr>
            <w:r>
              <w:rPr>
                <w:rFonts w:asciiTheme="minorHAnsi" w:hAnsiTheme="minorHAnsi" w:cs="BalticaTAD"/>
              </w:rPr>
              <w:t>7</w:t>
            </w:r>
          </w:p>
        </w:tc>
        <w:tc>
          <w:tcPr>
            <w:tcW w:w="2112" w:type="dxa"/>
          </w:tcPr>
          <w:p w:rsidR="006A066F" w:rsidRPr="00150AF0" w:rsidRDefault="006A066F" w:rsidP="00B43891">
            <w:pPr>
              <w:jc w:val="center"/>
              <w:rPr>
                <w:rFonts w:asciiTheme="minorHAnsi" w:hAnsiTheme="minorHAnsi" w:cs="BalticaTAD"/>
              </w:rPr>
            </w:pPr>
            <w:r w:rsidRPr="00150AF0">
              <w:rPr>
                <w:rFonts w:asciiTheme="minorHAnsi" w:hAnsiTheme="minorHAnsi" w:cs="BalticaTAD"/>
              </w:rPr>
              <w:t>20</w:t>
            </w:r>
          </w:p>
        </w:tc>
      </w:tr>
      <w:tr w:rsidR="006A066F" w:rsidRPr="00973B08" w:rsidTr="00B43891">
        <w:trPr>
          <w:trHeight w:val="2220"/>
          <w:jc w:val="center"/>
        </w:trPr>
        <w:tc>
          <w:tcPr>
            <w:tcW w:w="1596" w:type="dxa"/>
          </w:tcPr>
          <w:p w:rsidR="006A066F" w:rsidRPr="00C96AEF" w:rsidRDefault="006A066F" w:rsidP="00B43891">
            <w:pPr>
              <w:jc w:val="center"/>
              <w:rPr>
                <w:sz w:val="28"/>
                <w:szCs w:val="28"/>
              </w:rPr>
            </w:pPr>
            <w:r w:rsidRPr="00C96AEF">
              <w:rPr>
                <w:sz w:val="28"/>
                <w:szCs w:val="28"/>
              </w:rPr>
              <w:lastRenderedPageBreak/>
              <w:t>Промежуточный контроль</w:t>
            </w:r>
          </w:p>
          <w:p w:rsidR="006A066F" w:rsidRPr="00C96AEF" w:rsidRDefault="006A066F" w:rsidP="00B43891">
            <w:pPr>
              <w:jc w:val="center"/>
              <w:rPr>
                <w:rFonts w:ascii="BalticaTAD Cyr" w:hAnsi="BalticaTAD Cyr" w:cs="BalticaTAD Cyr"/>
                <w:sz w:val="28"/>
                <w:szCs w:val="28"/>
              </w:rPr>
            </w:pPr>
            <w:r w:rsidRPr="00C96AEF">
              <w:rPr>
                <w:sz w:val="28"/>
                <w:szCs w:val="28"/>
              </w:rPr>
              <w:t>(ПК)</w:t>
            </w:r>
          </w:p>
        </w:tc>
        <w:tc>
          <w:tcPr>
            <w:tcW w:w="2571" w:type="dxa"/>
          </w:tcPr>
          <w:p w:rsidR="006A066F" w:rsidRPr="00C96AEF" w:rsidRDefault="006A066F" w:rsidP="00B43891">
            <w:pPr>
              <w:rPr>
                <w:rFonts w:ascii="BalticaTAD" w:hAnsi="BalticaTAD" w:cs="BalticaTAD"/>
                <w:sz w:val="28"/>
                <w:szCs w:val="28"/>
              </w:rPr>
            </w:pPr>
            <w:r w:rsidRPr="00C96AEF">
              <w:rPr>
                <w:rFonts w:ascii="BalticaTAD" w:hAnsi="BalticaTAD" w:cs="BalticaTAD"/>
                <w:sz w:val="28"/>
                <w:szCs w:val="28"/>
              </w:rPr>
              <w:t>1</w:t>
            </w:r>
            <w:r w:rsidRPr="00C96AEF">
              <w:rPr>
                <w:rFonts w:ascii="BalticaTAD Cyr" w:hAnsi="BalticaTAD Cyr" w:cs="BalticaTAD Cyr"/>
                <w:sz w:val="28"/>
                <w:szCs w:val="28"/>
              </w:rPr>
              <w:t>. Письменная работа</w:t>
            </w:r>
          </w:p>
          <w:p w:rsidR="006A066F" w:rsidRPr="00C96AEF" w:rsidRDefault="006A066F" w:rsidP="00B43891">
            <w:pPr>
              <w:rPr>
                <w:rFonts w:ascii="BalticaTAD Cyr" w:hAnsi="BalticaTAD Cyr" w:cs="BalticaTAD Cyr"/>
                <w:sz w:val="28"/>
                <w:szCs w:val="28"/>
              </w:rPr>
            </w:pPr>
            <w:r w:rsidRPr="00C96AEF">
              <w:rPr>
                <w:rFonts w:ascii="BalticaTAD Cyr" w:hAnsi="BalticaTAD Cyr" w:cs="BalticaTAD Cyr"/>
                <w:sz w:val="28"/>
                <w:szCs w:val="28"/>
              </w:rPr>
              <w:t xml:space="preserve"> 2.Беседа по материалам лекции.</w:t>
            </w:r>
          </w:p>
          <w:p w:rsidR="006A066F" w:rsidRPr="00C96AEF" w:rsidRDefault="006A066F" w:rsidP="00B43891">
            <w:pPr>
              <w:rPr>
                <w:rFonts w:ascii="BalticaTAD" w:hAnsi="BalticaTAD" w:cs="BalticaTAD"/>
                <w:sz w:val="28"/>
                <w:szCs w:val="28"/>
                <w:lang w:val="uz-Cyrl-UZ"/>
              </w:rPr>
            </w:pPr>
            <w:r w:rsidRPr="00C96AEF">
              <w:rPr>
                <w:rFonts w:ascii="BalticaTAD Cyr" w:hAnsi="BalticaTAD Cyr" w:cs="BalticaTAD Cyr"/>
                <w:sz w:val="28"/>
                <w:szCs w:val="28"/>
              </w:rPr>
              <w:t>3.Блиц-опрос</w:t>
            </w:r>
            <w:r w:rsidRPr="00C96AEF">
              <w:rPr>
                <w:rFonts w:ascii="BalticaTAD" w:hAnsi="BalticaTAD" w:cs="BalticaTAD"/>
                <w:sz w:val="28"/>
                <w:szCs w:val="28"/>
              </w:rPr>
              <w:t xml:space="preserve"> </w:t>
            </w:r>
          </w:p>
        </w:tc>
        <w:tc>
          <w:tcPr>
            <w:tcW w:w="1178" w:type="dxa"/>
          </w:tcPr>
          <w:p w:rsidR="006A066F" w:rsidRPr="00C96AEF" w:rsidRDefault="006A066F" w:rsidP="00B43891">
            <w:pPr>
              <w:jc w:val="center"/>
              <w:rPr>
                <w:rFonts w:ascii="BalticaTAD" w:hAnsi="BalticaTAD" w:cs="BalticaTAD"/>
                <w:sz w:val="28"/>
                <w:szCs w:val="28"/>
              </w:rPr>
            </w:pPr>
          </w:p>
        </w:tc>
        <w:tc>
          <w:tcPr>
            <w:tcW w:w="1440" w:type="dxa"/>
          </w:tcPr>
          <w:p w:rsidR="006A066F" w:rsidRPr="00C96AEF" w:rsidRDefault="006A066F" w:rsidP="00B43891">
            <w:pPr>
              <w:jc w:val="center"/>
              <w:rPr>
                <w:rFonts w:asciiTheme="minorHAnsi" w:hAnsiTheme="minorHAnsi" w:cs="BalticaTAD"/>
                <w:sz w:val="28"/>
                <w:szCs w:val="28"/>
              </w:rPr>
            </w:pPr>
            <w:r w:rsidRPr="00C96AEF">
              <w:rPr>
                <w:rFonts w:asciiTheme="minorHAnsi" w:hAnsiTheme="minorHAnsi" w:cs="BalticaTAD"/>
                <w:sz w:val="28"/>
                <w:szCs w:val="28"/>
              </w:rPr>
              <w:t>1</w:t>
            </w:r>
          </w:p>
          <w:p w:rsidR="006A066F" w:rsidRPr="00C96AEF" w:rsidRDefault="006A066F" w:rsidP="00B43891">
            <w:pPr>
              <w:jc w:val="center"/>
              <w:rPr>
                <w:rFonts w:asciiTheme="minorHAnsi" w:hAnsiTheme="minorHAnsi" w:cs="BalticaTAD"/>
                <w:sz w:val="28"/>
                <w:szCs w:val="28"/>
              </w:rPr>
            </w:pPr>
          </w:p>
          <w:p w:rsidR="006A066F" w:rsidRPr="00C96AEF" w:rsidRDefault="006A066F" w:rsidP="00B43891">
            <w:pPr>
              <w:jc w:val="center"/>
              <w:rPr>
                <w:rFonts w:asciiTheme="minorHAnsi" w:hAnsiTheme="minorHAnsi" w:cs="BalticaTAD"/>
                <w:sz w:val="28"/>
                <w:szCs w:val="28"/>
              </w:rPr>
            </w:pPr>
            <w:r w:rsidRPr="00C96AEF">
              <w:rPr>
                <w:rFonts w:asciiTheme="minorHAnsi" w:hAnsiTheme="minorHAnsi" w:cs="BalticaTAD"/>
                <w:sz w:val="28"/>
                <w:szCs w:val="28"/>
              </w:rPr>
              <w:t>1</w:t>
            </w:r>
          </w:p>
          <w:p w:rsidR="006A066F" w:rsidRPr="00C96AEF" w:rsidRDefault="006A066F" w:rsidP="00B43891">
            <w:pPr>
              <w:jc w:val="center"/>
              <w:rPr>
                <w:rFonts w:asciiTheme="minorHAnsi" w:hAnsiTheme="minorHAnsi" w:cs="BalticaTAD"/>
                <w:sz w:val="28"/>
                <w:szCs w:val="28"/>
              </w:rPr>
            </w:pPr>
          </w:p>
          <w:p w:rsidR="006A066F" w:rsidRPr="00C96AEF" w:rsidRDefault="006A066F" w:rsidP="00B43891">
            <w:pPr>
              <w:jc w:val="center"/>
              <w:rPr>
                <w:rFonts w:asciiTheme="minorHAnsi" w:hAnsiTheme="minorHAnsi" w:cs="BalticaTAD"/>
                <w:sz w:val="28"/>
                <w:szCs w:val="28"/>
              </w:rPr>
            </w:pPr>
          </w:p>
          <w:p w:rsidR="006A066F" w:rsidRPr="00C96AEF" w:rsidRDefault="006A066F" w:rsidP="00B43891">
            <w:pPr>
              <w:jc w:val="center"/>
              <w:rPr>
                <w:rFonts w:asciiTheme="minorHAnsi" w:hAnsiTheme="minorHAnsi" w:cs="BalticaTAD"/>
                <w:sz w:val="28"/>
                <w:szCs w:val="28"/>
              </w:rPr>
            </w:pPr>
            <w:r w:rsidRPr="00C96AEF">
              <w:rPr>
                <w:rFonts w:asciiTheme="minorHAnsi" w:hAnsiTheme="minorHAnsi" w:cs="BalticaTAD"/>
                <w:sz w:val="28"/>
                <w:szCs w:val="28"/>
              </w:rPr>
              <w:t>1</w:t>
            </w:r>
          </w:p>
          <w:p w:rsidR="006A066F" w:rsidRPr="00C96AEF" w:rsidRDefault="006A066F" w:rsidP="00B43891">
            <w:pPr>
              <w:jc w:val="center"/>
              <w:rPr>
                <w:rFonts w:asciiTheme="minorHAnsi" w:hAnsiTheme="minorHAnsi" w:cs="BalticaTAD"/>
                <w:sz w:val="28"/>
                <w:szCs w:val="28"/>
              </w:rPr>
            </w:pPr>
          </w:p>
          <w:p w:rsidR="006A066F" w:rsidRPr="00C96AEF" w:rsidRDefault="006A066F" w:rsidP="00B43891">
            <w:pPr>
              <w:jc w:val="center"/>
              <w:rPr>
                <w:rFonts w:asciiTheme="minorHAnsi" w:hAnsiTheme="minorHAnsi" w:cs="BalticaTAD"/>
                <w:sz w:val="28"/>
                <w:szCs w:val="28"/>
              </w:rPr>
            </w:pPr>
          </w:p>
        </w:tc>
        <w:tc>
          <w:tcPr>
            <w:tcW w:w="2112" w:type="dxa"/>
          </w:tcPr>
          <w:p w:rsidR="006A066F" w:rsidRPr="00C96AEF" w:rsidRDefault="006A066F" w:rsidP="00B43891">
            <w:pPr>
              <w:jc w:val="center"/>
              <w:rPr>
                <w:rFonts w:asciiTheme="minorHAnsi" w:hAnsiTheme="minorHAnsi" w:cs="BalticaTAD"/>
                <w:sz w:val="28"/>
                <w:szCs w:val="28"/>
              </w:rPr>
            </w:pPr>
            <w:r w:rsidRPr="00C96AEF">
              <w:rPr>
                <w:rFonts w:asciiTheme="minorHAnsi" w:hAnsiTheme="minorHAnsi" w:cs="BalticaTAD"/>
                <w:sz w:val="28"/>
                <w:szCs w:val="28"/>
              </w:rPr>
              <w:t>2</w:t>
            </w:r>
          </w:p>
          <w:p w:rsidR="006A066F" w:rsidRPr="00C96AEF" w:rsidRDefault="006A066F" w:rsidP="00B43891">
            <w:pPr>
              <w:jc w:val="center"/>
              <w:rPr>
                <w:rFonts w:asciiTheme="minorHAnsi" w:hAnsiTheme="minorHAnsi" w:cs="BalticaTAD"/>
                <w:sz w:val="28"/>
                <w:szCs w:val="28"/>
              </w:rPr>
            </w:pPr>
          </w:p>
          <w:p w:rsidR="006A066F" w:rsidRPr="00C96AEF" w:rsidRDefault="006A066F" w:rsidP="00B43891">
            <w:pPr>
              <w:jc w:val="center"/>
              <w:rPr>
                <w:rFonts w:asciiTheme="minorHAnsi" w:hAnsiTheme="minorHAnsi" w:cs="BalticaTAD"/>
                <w:sz w:val="28"/>
                <w:szCs w:val="28"/>
              </w:rPr>
            </w:pPr>
            <w:r w:rsidRPr="00C96AEF">
              <w:rPr>
                <w:rFonts w:asciiTheme="minorHAnsi" w:hAnsiTheme="minorHAnsi" w:cs="BalticaTAD"/>
                <w:sz w:val="28"/>
                <w:szCs w:val="28"/>
              </w:rPr>
              <w:t>8</w:t>
            </w:r>
          </w:p>
          <w:p w:rsidR="006A066F" w:rsidRPr="00C96AEF" w:rsidRDefault="006A066F" w:rsidP="00B43891">
            <w:pPr>
              <w:jc w:val="center"/>
              <w:rPr>
                <w:rFonts w:asciiTheme="minorHAnsi" w:hAnsiTheme="minorHAnsi" w:cs="BalticaTAD"/>
                <w:sz w:val="28"/>
                <w:szCs w:val="28"/>
              </w:rPr>
            </w:pPr>
          </w:p>
          <w:p w:rsidR="006A066F" w:rsidRPr="00C96AEF" w:rsidRDefault="006A066F" w:rsidP="00B43891">
            <w:pPr>
              <w:jc w:val="center"/>
              <w:rPr>
                <w:rFonts w:asciiTheme="minorHAnsi" w:hAnsiTheme="minorHAnsi" w:cs="BalticaTAD"/>
                <w:sz w:val="28"/>
                <w:szCs w:val="28"/>
              </w:rPr>
            </w:pPr>
          </w:p>
          <w:p w:rsidR="006A066F" w:rsidRPr="00C96AEF" w:rsidRDefault="006A066F" w:rsidP="00B43891">
            <w:pPr>
              <w:jc w:val="center"/>
              <w:rPr>
                <w:rFonts w:asciiTheme="minorHAnsi" w:hAnsiTheme="minorHAnsi" w:cs="BalticaTAD"/>
                <w:sz w:val="28"/>
                <w:szCs w:val="28"/>
              </w:rPr>
            </w:pPr>
            <w:r w:rsidRPr="00C96AEF">
              <w:rPr>
                <w:rFonts w:asciiTheme="minorHAnsi" w:hAnsiTheme="minorHAnsi" w:cs="BalticaTAD"/>
                <w:sz w:val="28"/>
                <w:szCs w:val="28"/>
              </w:rPr>
              <w:t>5</w:t>
            </w:r>
          </w:p>
        </w:tc>
      </w:tr>
      <w:tr w:rsidR="006A066F" w:rsidRPr="00973B08" w:rsidTr="00B43891">
        <w:trPr>
          <w:trHeight w:val="601"/>
          <w:jc w:val="center"/>
        </w:trPr>
        <w:tc>
          <w:tcPr>
            <w:tcW w:w="1596" w:type="dxa"/>
          </w:tcPr>
          <w:p w:rsidR="006A066F" w:rsidRPr="00C96AEF" w:rsidRDefault="006A066F" w:rsidP="00B43891">
            <w:pPr>
              <w:jc w:val="center"/>
              <w:rPr>
                <w:sz w:val="28"/>
                <w:szCs w:val="28"/>
              </w:rPr>
            </w:pPr>
          </w:p>
        </w:tc>
        <w:tc>
          <w:tcPr>
            <w:tcW w:w="2571" w:type="dxa"/>
          </w:tcPr>
          <w:p w:rsidR="006A066F" w:rsidRPr="00C96AEF" w:rsidRDefault="006A066F" w:rsidP="00B43891">
            <w:pPr>
              <w:rPr>
                <w:rFonts w:ascii="BalticaTAD" w:hAnsi="BalticaTAD" w:cs="BalticaTAD"/>
                <w:sz w:val="28"/>
                <w:szCs w:val="28"/>
              </w:rPr>
            </w:pPr>
          </w:p>
        </w:tc>
        <w:tc>
          <w:tcPr>
            <w:tcW w:w="1178" w:type="dxa"/>
          </w:tcPr>
          <w:p w:rsidR="006A066F" w:rsidRPr="00C96AEF" w:rsidRDefault="006A066F" w:rsidP="00B43891">
            <w:pPr>
              <w:jc w:val="center"/>
              <w:rPr>
                <w:rFonts w:ascii="BalticaTAD" w:hAnsi="BalticaTAD" w:cs="BalticaTAD"/>
                <w:sz w:val="28"/>
                <w:szCs w:val="28"/>
              </w:rPr>
            </w:pPr>
          </w:p>
        </w:tc>
        <w:tc>
          <w:tcPr>
            <w:tcW w:w="1440" w:type="dxa"/>
          </w:tcPr>
          <w:p w:rsidR="006A066F" w:rsidRPr="00C96AEF" w:rsidRDefault="006A066F" w:rsidP="00B43891">
            <w:pPr>
              <w:jc w:val="center"/>
              <w:rPr>
                <w:rFonts w:asciiTheme="minorHAnsi" w:hAnsiTheme="minorHAnsi" w:cs="BalticaTAD"/>
                <w:sz w:val="28"/>
                <w:szCs w:val="28"/>
              </w:rPr>
            </w:pPr>
            <w:r w:rsidRPr="00C96AEF">
              <w:rPr>
                <w:rFonts w:asciiTheme="minorHAnsi" w:hAnsiTheme="minorHAnsi" w:cs="BalticaTAD"/>
                <w:sz w:val="28"/>
                <w:szCs w:val="28"/>
              </w:rPr>
              <w:t>3</w:t>
            </w:r>
          </w:p>
        </w:tc>
        <w:tc>
          <w:tcPr>
            <w:tcW w:w="2112" w:type="dxa"/>
          </w:tcPr>
          <w:p w:rsidR="006A066F" w:rsidRPr="00C96AEF" w:rsidRDefault="006A066F" w:rsidP="00B43891">
            <w:pPr>
              <w:jc w:val="center"/>
              <w:rPr>
                <w:rFonts w:asciiTheme="minorHAnsi" w:hAnsiTheme="minorHAnsi" w:cs="BalticaTAD"/>
                <w:sz w:val="28"/>
                <w:szCs w:val="28"/>
              </w:rPr>
            </w:pPr>
            <w:r w:rsidRPr="00C96AEF">
              <w:rPr>
                <w:rFonts w:asciiTheme="minorHAnsi" w:hAnsiTheme="minorHAnsi" w:cs="BalticaTAD"/>
                <w:sz w:val="28"/>
                <w:szCs w:val="28"/>
              </w:rPr>
              <w:t>15</w:t>
            </w:r>
          </w:p>
        </w:tc>
      </w:tr>
      <w:tr w:rsidR="006A066F" w:rsidRPr="00973B08" w:rsidTr="00B43891">
        <w:trPr>
          <w:trHeight w:val="477"/>
          <w:jc w:val="center"/>
        </w:trPr>
        <w:tc>
          <w:tcPr>
            <w:tcW w:w="1596" w:type="dxa"/>
          </w:tcPr>
          <w:p w:rsidR="006A066F" w:rsidRPr="00C96AEF" w:rsidRDefault="006A066F" w:rsidP="00B43891">
            <w:pPr>
              <w:jc w:val="center"/>
              <w:rPr>
                <w:rFonts w:ascii="BalticaTAD" w:hAnsi="BalticaTAD" w:cs="BalticaTAD"/>
                <w:b/>
                <w:bCs/>
                <w:sz w:val="28"/>
                <w:szCs w:val="28"/>
                <w:lang w:val="uz-Cyrl-UZ"/>
              </w:rPr>
            </w:pPr>
            <w:r w:rsidRPr="00C96AEF">
              <w:rPr>
                <w:rFonts w:ascii="BalticaTAD Cyr" w:hAnsi="BalticaTAD Cyr" w:cs="BalticaTAD Cyr"/>
                <w:b/>
                <w:bCs/>
                <w:sz w:val="28"/>
                <w:szCs w:val="28"/>
              </w:rPr>
              <w:t>Всего</w:t>
            </w:r>
            <w:r w:rsidRPr="00C96AEF">
              <w:rPr>
                <w:rFonts w:ascii="BalticaTAD" w:hAnsi="BalticaTAD" w:cs="BalticaTAD"/>
                <w:b/>
                <w:bCs/>
                <w:sz w:val="28"/>
                <w:szCs w:val="28"/>
                <w:lang w:val="uz-Cyrl-UZ"/>
              </w:rPr>
              <w:t>:</w:t>
            </w:r>
          </w:p>
        </w:tc>
        <w:tc>
          <w:tcPr>
            <w:tcW w:w="2571" w:type="dxa"/>
          </w:tcPr>
          <w:p w:rsidR="006A066F" w:rsidRPr="00C96AEF" w:rsidRDefault="006A066F" w:rsidP="00B43891">
            <w:pPr>
              <w:jc w:val="center"/>
              <w:rPr>
                <w:rFonts w:ascii="BalticaTAD" w:hAnsi="BalticaTAD" w:cs="BalticaTAD"/>
                <w:sz w:val="28"/>
                <w:szCs w:val="28"/>
                <w:lang w:val="uz-Cyrl-UZ"/>
              </w:rPr>
            </w:pPr>
          </w:p>
        </w:tc>
        <w:tc>
          <w:tcPr>
            <w:tcW w:w="1178" w:type="dxa"/>
          </w:tcPr>
          <w:p w:rsidR="006A066F" w:rsidRPr="00C96AEF" w:rsidRDefault="006A066F" w:rsidP="00B43891">
            <w:pPr>
              <w:jc w:val="center"/>
              <w:rPr>
                <w:rFonts w:ascii="BalticaTAD" w:hAnsi="BalticaTAD" w:cs="BalticaTAD"/>
                <w:sz w:val="28"/>
                <w:szCs w:val="28"/>
                <w:lang w:val="uz-Cyrl-UZ"/>
              </w:rPr>
            </w:pPr>
          </w:p>
        </w:tc>
        <w:tc>
          <w:tcPr>
            <w:tcW w:w="1440" w:type="dxa"/>
          </w:tcPr>
          <w:p w:rsidR="006A066F" w:rsidRPr="00C96AEF" w:rsidRDefault="006A066F" w:rsidP="00C8781E">
            <w:pPr>
              <w:jc w:val="center"/>
              <w:rPr>
                <w:rFonts w:ascii="BalticaTAD" w:hAnsi="BalticaTAD" w:cs="BalticaTAD"/>
                <w:sz w:val="28"/>
                <w:szCs w:val="28"/>
              </w:rPr>
            </w:pPr>
            <w:r w:rsidRPr="00C96AEF">
              <w:rPr>
                <w:rFonts w:ascii="BalticaTAD" w:hAnsi="BalticaTAD" w:cs="BalticaTAD"/>
                <w:sz w:val="28"/>
                <w:szCs w:val="28"/>
              </w:rPr>
              <w:t>1</w:t>
            </w:r>
            <w:r w:rsidR="00C8781E">
              <w:rPr>
                <w:rFonts w:asciiTheme="minorHAnsi" w:hAnsiTheme="minorHAnsi" w:cs="BalticaTAD"/>
                <w:sz w:val="28"/>
                <w:szCs w:val="28"/>
              </w:rPr>
              <w:t>0</w:t>
            </w:r>
          </w:p>
        </w:tc>
        <w:tc>
          <w:tcPr>
            <w:tcW w:w="2112" w:type="dxa"/>
          </w:tcPr>
          <w:p w:rsidR="006A066F" w:rsidRPr="00C96AEF" w:rsidRDefault="006A066F" w:rsidP="00B43891">
            <w:pPr>
              <w:jc w:val="center"/>
              <w:rPr>
                <w:rFonts w:ascii="BalticaTAD" w:hAnsi="BalticaTAD" w:cs="BalticaTAD"/>
                <w:sz w:val="28"/>
                <w:szCs w:val="28"/>
                <w:lang w:val="uz-Cyrl-UZ"/>
              </w:rPr>
            </w:pPr>
            <w:r w:rsidRPr="00C96AEF">
              <w:rPr>
                <w:rFonts w:ascii="BalticaTAD" w:hAnsi="BalticaTAD" w:cs="BalticaTAD"/>
                <w:sz w:val="28"/>
                <w:szCs w:val="28"/>
                <w:lang w:val="uz-Cyrl-UZ"/>
              </w:rPr>
              <w:t>35</w:t>
            </w:r>
          </w:p>
        </w:tc>
      </w:tr>
      <w:tr w:rsidR="006A066F" w:rsidRPr="00973B08" w:rsidTr="00B43891">
        <w:trPr>
          <w:jc w:val="center"/>
        </w:trPr>
        <w:tc>
          <w:tcPr>
            <w:tcW w:w="1596" w:type="dxa"/>
          </w:tcPr>
          <w:p w:rsidR="006A066F" w:rsidRPr="00C96AEF" w:rsidRDefault="006A066F" w:rsidP="00B43891">
            <w:pPr>
              <w:jc w:val="center"/>
              <w:rPr>
                <w:rFonts w:ascii="BalticaTAD Cyr" w:hAnsi="BalticaTAD Cyr" w:cs="BalticaTAD Cyr"/>
                <w:sz w:val="28"/>
                <w:szCs w:val="28"/>
              </w:rPr>
            </w:pPr>
            <w:r w:rsidRPr="00C96AEF">
              <w:rPr>
                <w:rFonts w:ascii="BalticaTAD Cyr" w:hAnsi="BalticaTAD Cyr" w:cs="BalticaTAD Cyr"/>
                <w:sz w:val="28"/>
                <w:szCs w:val="28"/>
              </w:rPr>
              <w:t xml:space="preserve">Итоговый контроль </w:t>
            </w:r>
          </w:p>
        </w:tc>
        <w:tc>
          <w:tcPr>
            <w:tcW w:w="2571" w:type="dxa"/>
          </w:tcPr>
          <w:p w:rsidR="006A066F" w:rsidRPr="00C96AEF" w:rsidRDefault="006A066F" w:rsidP="00B43891">
            <w:pPr>
              <w:jc w:val="center"/>
              <w:rPr>
                <w:rFonts w:ascii="BalticaTAD" w:hAnsi="BalticaTAD" w:cs="BalticaTAD"/>
                <w:sz w:val="28"/>
                <w:szCs w:val="28"/>
                <w:lang w:val="uz-Cyrl-UZ"/>
              </w:rPr>
            </w:pPr>
            <w:r w:rsidRPr="00C96AEF">
              <w:rPr>
                <w:rFonts w:ascii="BalticaTAD Cyr" w:hAnsi="BalticaTAD Cyr" w:cs="BalticaTAD Cyr"/>
                <w:sz w:val="28"/>
                <w:szCs w:val="28"/>
              </w:rPr>
              <w:t xml:space="preserve">Устная </w:t>
            </w:r>
            <w:r w:rsidRPr="00C96AEF">
              <w:rPr>
                <w:rFonts w:ascii="BalticaTAD" w:hAnsi="BalticaTAD" w:cs="BalticaTAD"/>
                <w:sz w:val="28"/>
                <w:szCs w:val="28"/>
                <w:lang w:val="uz-Cyrl-UZ"/>
              </w:rPr>
              <w:t xml:space="preserve"> </w:t>
            </w:r>
          </w:p>
        </w:tc>
        <w:tc>
          <w:tcPr>
            <w:tcW w:w="1178" w:type="dxa"/>
          </w:tcPr>
          <w:p w:rsidR="006A066F" w:rsidRPr="00C96AEF" w:rsidRDefault="006A066F" w:rsidP="00B43891">
            <w:pPr>
              <w:jc w:val="center"/>
              <w:rPr>
                <w:rFonts w:ascii="BalticaTAD" w:hAnsi="BalticaTAD" w:cs="BalticaTAD"/>
                <w:sz w:val="28"/>
                <w:szCs w:val="28"/>
                <w:lang w:val="uz-Cyrl-UZ"/>
              </w:rPr>
            </w:pPr>
            <w:r w:rsidRPr="00C96AEF">
              <w:rPr>
                <w:rFonts w:ascii="BalticaTAD" w:hAnsi="BalticaTAD" w:cs="BalticaTAD"/>
                <w:sz w:val="28"/>
                <w:szCs w:val="28"/>
                <w:lang w:val="uz-Cyrl-UZ"/>
              </w:rPr>
              <w:t>15</w:t>
            </w:r>
          </w:p>
        </w:tc>
        <w:tc>
          <w:tcPr>
            <w:tcW w:w="1440" w:type="dxa"/>
          </w:tcPr>
          <w:p w:rsidR="006A066F" w:rsidRPr="00C96AEF" w:rsidRDefault="006A066F" w:rsidP="00B43891">
            <w:pPr>
              <w:jc w:val="center"/>
              <w:rPr>
                <w:rFonts w:ascii="BalticaTAD" w:hAnsi="BalticaTAD" w:cs="BalticaTAD"/>
                <w:sz w:val="28"/>
                <w:szCs w:val="28"/>
                <w:lang w:val="uz-Cyrl-UZ"/>
              </w:rPr>
            </w:pPr>
            <w:r w:rsidRPr="00C96AEF">
              <w:rPr>
                <w:rFonts w:ascii="BalticaTAD" w:hAnsi="BalticaTAD" w:cs="BalticaTAD"/>
                <w:sz w:val="28"/>
                <w:szCs w:val="28"/>
                <w:lang w:val="uz-Cyrl-UZ"/>
              </w:rPr>
              <w:t>1</w:t>
            </w:r>
          </w:p>
        </w:tc>
        <w:tc>
          <w:tcPr>
            <w:tcW w:w="2112" w:type="dxa"/>
          </w:tcPr>
          <w:p w:rsidR="006A066F" w:rsidRPr="00C96AEF" w:rsidRDefault="006A066F" w:rsidP="00B43891">
            <w:pPr>
              <w:jc w:val="center"/>
              <w:rPr>
                <w:rFonts w:ascii="BalticaTAD" w:hAnsi="BalticaTAD" w:cs="BalticaTAD"/>
                <w:sz w:val="28"/>
                <w:szCs w:val="28"/>
                <w:lang w:val="uz-Cyrl-UZ"/>
              </w:rPr>
            </w:pPr>
            <w:r w:rsidRPr="00C96AEF">
              <w:rPr>
                <w:rFonts w:ascii="BalticaTAD" w:hAnsi="BalticaTAD" w:cs="BalticaTAD"/>
                <w:sz w:val="28"/>
                <w:szCs w:val="28"/>
                <w:lang w:val="uz-Cyrl-UZ"/>
              </w:rPr>
              <w:t>15</w:t>
            </w:r>
          </w:p>
        </w:tc>
      </w:tr>
      <w:tr w:rsidR="006A066F" w:rsidRPr="00973B08" w:rsidTr="00B43891">
        <w:trPr>
          <w:jc w:val="center"/>
        </w:trPr>
        <w:tc>
          <w:tcPr>
            <w:tcW w:w="1596" w:type="dxa"/>
          </w:tcPr>
          <w:p w:rsidR="006A066F" w:rsidRPr="00C96AEF" w:rsidRDefault="006A066F" w:rsidP="00B43891">
            <w:pPr>
              <w:jc w:val="center"/>
              <w:rPr>
                <w:rFonts w:ascii="BalticaTAD" w:hAnsi="BalticaTAD" w:cs="BalticaTAD"/>
                <w:b/>
                <w:bCs/>
                <w:sz w:val="28"/>
                <w:szCs w:val="28"/>
                <w:lang w:val="uz-Cyrl-UZ"/>
              </w:rPr>
            </w:pPr>
            <w:r w:rsidRPr="00C96AEF">
              <w:rPr>
                <w:rFonts w:ascii="BalticaTAD Cyr" w:hAnsi="BalticaTAD Cyr" w:cs="BalticaTAD Cyr"/>
                <w:b/>
                <w:bCs/>
                <w:sz w:val="28"/>
                <w:szCs w:val="28"/>
              </w:rPr>
              <w:t>Всего</w:t>
            </w:r>
            <w:r w:rsidRPr="00C96AEF">
              <w:rPr>
                <w:rFonts w:ascii="BalticaTAD" w:hAnsi="BalticaTAD" w:cs="BalticaTAD"/>
                <w:b/>
                <w:bCs/>
                <w:sz w:val="28"/>
                <w:szCs w:val="28"/>
                <w:lang w:val="uz-Cyrl-UZ"/>
              </w:rPr>
              <w:t xml:space="preserve">: </w:t>
            </w:r>
          </w:p>
        </w:tc>
        <w:tc>
          <w:tcPr>
            <w:tcW w:w="2571" w:type="dxa"/>
          </w:tcPr>
          <w:p w:rsidR="006A066F" w:rsidRPr="00C96AEF" w:rsidRDefault="006A066F" w:rsidP="00B43891">
            <w:pPr>
              <w:jc w:val="center"/>
              <w:rPr>
                <w:rFonts w:ascii="BalticaTAD" w:hAnsi="BalticaTAD" w:cs="BalticaTAD"/>
                <w:sz w:val="28"/>
                <w:szCs w:val="28"/>
              </w:rPr>
            </w:pPr>
          </w:p>
        </w:tc>
        <w:tc>
          <w:tcPr>
            <w:tcW w:w="1178" w:type="dxa"/>
          </w:tcPr>
          <w:p w:rsidR="006A066F" w:rsidRPr="00C96AEF" w:rsidRDefault="006A066F" w:rsidP="00B43891">
            <w:pPr>
              <w:jc w:val="center"/>
              <w:rPr>
                <w:rFonts w:ascii="BalticaTAD" w:hAnsi="BalticaTAD" w:cs="BalticaTAD"/>
                <w:sz w:val="28"/>
                <w:szCs w:val="28"/>
                <w:lang w:val="uz-Cyrl-UZ"/>
              </w:rPr>
            </w:pPr>
          </w:p>
        </w:tc>
        <w:tc>
          <w:tcPr>
            <w:tcW w:w="1440" w:type="dxa"/>
          </w:tcPr>
          <w:p w:rsidR="006A066F" w:rsidRPr="00C96AEF" w:rsidRDefault="006A066F" w:rsidP="00C8781E">
            <w:pPr>
              <w:jc w:val="center"/>
              <w:rPr>
                <w:rFonts w:ascii="BalticaTAD" w:hAnsi="BalticaTAD" w:cs="BalticaTAD"/>
                <w:sz w:val="28"/>
                <w:szCs w:val="28"/>
              </w:rPr>
            </w:pPr>
            <w:r w:rsidRPr="00C96AEF">
              <w:rPr>
                <w:rFonts w:ascii="BalticaTAD" w:hAnsi="BalticaTAD" w:cs="BalticaTAD"/>
                <w:sz w:val="28"/>
                <w:szCs w:val="28"/>
              </w:rPr>
              <w:t>1</w:t>
            </w:r>
            <w:r w:rsidR="00C8781E">
              <w:rPr>
                <w:rFonts w:asciiTheme="minorHAnsi" w:hAnsiTheme="minorHAnsi" w:cs="BalticaTAD"/>
                <w:sz w:val="28"/>
                <w:szCs w:val="28"/>
              </w:rPr>
              <w:t>1</w:t>
            </w:r>
          </w:p>
        </w:tc>
        <w:tc>
          <w:tcPr>
            <w:tcW w:w="2112" w:type="dxa"/>
          </w:tcPr>
          <w:p w:rsidR="006A066F" w:rsidRPr="00C96AEF" w:rsidRDefault="006A066F" w:rsidP="00B43891">
            <w:pPr>
              <w:jc w:val="center"/>
              <w:rPr>
                <w:rFonts w:ascii="BalticaTAD" w:hAnsi="BalticaTAD" w:cs="BalticaTAD"/>
                <w:sz w:val="28"/>
                <w:szCs w:val="28"/>
                <w:lang w:val="uz-Cyrl-UZ"/>
              </w:rPr>
            </w:pPr>
            <w:r w:rsidRPr="00C96AEF">
              <w:rPr>
                <w:rFonts w:ascii="BalticaTAD" w:hAnsi="BalticaTAD" w:cs="BalticaTAD"/>
                <w:sz w:val="28"/>
                <w:szCs w:val="28"/>
                <w:lang w:val="uz-Cyrl-UZ"/>
              </w:rPr>
              <w:t>50</w:t>
            </w:r>
          </w:p>
          <w:p w:rsidR="006A066F" w:rsidRPr="00C96AEF" w:rsidRDefault="006A066F" w:rsidP="00B43891">
            <w:pPr>
              <w:jc w:val="center"/>
              <w:rPr>
                <w:rFonts w:ascii="BalticaTAD" w:hAnsi="BalticaTAD" w:cs="BalticaTAD"/>
                <w:sz w:val="28"/>
                <w:szCs w:val="28"/>
                <w:lang w:val="uz-Cyrl-UZ"/>
              </w:rPr>
            </w:pPr>
          </w:p>
        </w:tc>
      </w:tr>
    </w:tbl>
    <w:p w:rsidR="006A066F" w:rsidRPr="00813EAC" w:rsidRDefault="006A066F" w:rsidP="006A066F">
      <w:pPr>
        <w:widowControl w:val="0"/>
        <w:shd w:val="clear" w:color="auto" w:fill="FFFFFF"/>
        <w:jc w:val="both"/>
        <w:rPr>
          <w:rFonts w:ascii="BalticaTAD" w:hAnsi="BalticaTAD" w:cs="BalticaTAD"/>
          <w:b/>
          <w:bCs/>
          <w:sz w:val="28"/>
          <w:szCs w:val="28"/>
        </w:rPr>
      </w:pPr>
    </w:p>
    <w:p w:rsidR="006A066F" w:rsidRPr="00DA132F" w:rsidRDefault="006A066F" w:rsidP="006A066F">
      <w:pPr>
        <w:widowControl w:val="0"/>
        <w:shd w:val="clear" w:color="auto" w:fill="FFFFFF"/>
        <w:jc w:val="both"/>
        <w:rPr>
          <w:b/>
          <w:bCs/>
        </w:rPr>
      </w:pPr>
      <w:r w:rsidRPr="00DA132F">
        <w:rPr>
          <w:b/>
          <w:bCs/>
        </w:rPr>
        <w:t>Оценка знаний студентов по курсу «Современные технологии преподавания русского языка и литературы»</w:t>
      </w:r>
    </w:p>
    <w:p w:rsidR="006A066F" w:rsidRPr="00DA132F" w:rsidRDefault="006A066F" w:rsidP="006A066F">
      <w:pPr>
        <w:pStyle w:val="ae"/>
        <w:ind w:right="-2542"/>
        <w:jc w:val="both"/>
      </w:pPr>
    </w:p>
    <w:p w:rsidR="006A066F" w:rsidRPr="00DA132F" w:rsidRDefault="006A066F" w:rsidP="006A066F">
      <w:pPr>
        <w:pStyle w:val="ae"/>
        <w:ind w:right="-2542"/>
        <w:jc w:val="both"/>
      </w:pPr>
      <w:r w:rsidRPr="00DA132F">
        <w:t>1. Максимальная сумма баллов за предмет  - 100 баллов.</w:t>
      </w:r>
    </w:p>
    <w:p w:rsidR="006A066F" w:rsidRPr="00DA132F" w:rsidRDefault="006A066F" w:rsidP="006A066F">
      <w:pPr>
        <w:pStyle w:val="ae"/>
        <w:jc w:val="both"/>
      </w:pPr>
      <w:r w:rsidRPr="00DA132F">
        <w:t xml:space="preserve">    Минимальная сумма баллов за предмет    - 55 баллов.</w:t>
      </w:r>
    </w:p>
    <w:p w:rsidR="006A066F" w:rsidRPr="00DA132F" w:rsidRDefault="006A066F" w:rsidP="006A066F">
      <w:pPr>
        <w:pStyle w:val="ae"/>
      </w:pPr>
    </w:p>
    <w:p w:rsidR="006A066F" w:rsidRPr="00DA132F" w:rsidRDefault="006A066F" w:rsidP="006A066F">
      <w:pPr>
        <w:pStyle w:val="ae"/>
      </w:pPr>
      <w:r w:rsidRPr="00DA132F">
        <w:t xml:space="preserve">2. </w:t>
      </w:r>
      <w:r w:rsidRPr="00DA132F">
        <w:rPr>
          <w:b/>
          <w:bCs/>
        </w:rPr>
        <w:t xml:space="preserve">Текущий контроль </w:t>
      </w:r>
      <w:r w:rsidRPr="00DA132F">
        <w:t>– 40 % от общей суммы баллов – 40 баллов</w:t>
      </w:r>
    </w:p>
    <w:p w:rsidR="006A066F" w:rsidRPr="00DA132F" w:rsidRDefault="006A066F" w:rsidP="006A066F">
      <w:pPr>
        <w:pStyle w:val="ae"/>
      </w:pPr>
      <w:r w:rsidRPr="00DA132F">
        <w:t>Опрос, беседа   по материалу курса                                      10 баллов</w:t>
      </w:r>
    </w:p>
    <w:p w:rsidR="006A066F" w:rsidRPr="00DA132F" w:rsidRDefault="006A066F" w:rsidP="006A066F">
      <w:pPr>
        <w:pStyle w:val="ae"/>
      </w:pPr>
      <w:r w:rsidRPr="00DA132F">
        <w:t>Анализ урока, проведение фрагментов уроков                   10 баллов</w:t>
      </w:r>
    </w:p>
    <w:p w:rsidR="006A066F" w:rsidRPr="00DA132F" w:rsidRDefault="006A066F" w:rsidP="006A066F">
      <w:pPr>
        <w:pStyle w:val="ae"/>
      </w:pPr>
      <w:r w:rsidRPr="00DA132F">
        <w:t xml:space="preserve">Творческая работа (презентация учебного материала)       10 баллов                                                                           </w:t>
      </w:r>
    </w:p>
    <w:p w:rsidR="006A066F" w:rsidRPr="00DA132F" w:rsidRDefault="006A066F" w:rsidP="006A066F">
      <w:pPr>
        <w:pStyle w:val="ae"/>
      </w:pPr>
      <w:r w:rsidRPr="00DA132F">
        <w:t xml:space="preserve">Тестирование по отдельным блокам дисциплины                                                                                                                </w:t>
      </w:r>
    </w:p>
    <w:p w:rsidR="006A066F" w:rsidRPr="00DA132F" w:rsidRDefault="006A066F" w:rsidP="006A066F">
      <w:pPr>
        <w:pStyle w:val="ae"/>
      </w:pPr>
      <w:r w:rsidRPr="00DA132F">
        <w:t xml:space="preserve">                                                                                                   10 баллов </w:t>
      </w:r>
    </w:p>
    <w:p w:rsidR="006A066F" w:rsidRPr="00DA132F" w:rsidRDefault="006A066F" w:rsidP="006A066F">
      <w:pPr>
        <w:pStyle w:val="ae"/>
      </w:pPr>
      <w:r w:rsidRPr="00DA132F">
        <w:t xml:space="preserve">3. </w:t>
      </w:r>
      <w:r w:rsidRPr="00DA132F">
        <w:rPr>
          <w:b/>
          <w:bCs/>
        </w:rPr>
        <w:t>Промежуточный контроль</w:t>
      </w:r>
      <w:r w:rsidRPr="00DA132F">
        <w:t xml:space="preserve"> -  30 % от общей суммы баллов – 30 баллов.</w:t>
      </w:r>
    </w:p>
    <w:p w:rsidR="006A066F" w:rsidRPr="00DA132F" w:rsidRDefault="006A066F" w:rsidP="006A066F">
      <w:pPr>
        <w:pStyle w:val="ae"/>
      </w:pPr>
      <w:r w:rsidRPr="00DA132F">
        <w:t>Блиц-опрос                                                                             - 10 баллов</w:t>
      </w:r>
    </w:p>
    <w:p w:rsidR="006A066F" w:rsidRPr="00DA132F" w:rsidRDefault="006A066F" w:rsidP="006A066F">
      <w:pPr>
        <w:pStyle w:val="ae"/>
      </w:pPr>
      <w:r w:rsidRPr="00DA132F">
        <w:t>Контрольная работа                                                               - 10 баллов</w:t>
      </w:r>
    </w:p>
    <w:p w:rsidR="006A066F" w:rsidRPr="00DA132F" w:rsidRDefault="006A066F" w:rsidP="006A066F">
      <w:pPr>
        <w:pStyle w:val="ae"/>
      </w:pPr>
      <w:r w:rsidRPr="00DA132F">
        <w:t>Беседа по материалам лекции.                                              - 10 баллов</w:t>
      </w:r>
    </w:p>
    <w:p w:rsidR="006A066F" w:rsidRPr="00DA132F" w:rsidRDefault="006A066F" w:rsidP="006A066F">
      <w:pPr>
        <w:widowControl w:val="0"/>
        <w:shd w:val="clear" w:color="auto" w:fill="FFFFFF"/>
        <w:jc w:val="both"/>
        <w:rPr>
          <w:b/>
          <w:bCs/>
        </w:rPr>
      </w:pPr>
    </w:p>
    <w:p w:rsidR="006A066F" w:rsidRPr="00DA132F" w:rsidRDefault="006A066F" w:rsidP="006A066F">
      <w:pPr>
        <w:widowControl w:val="0"/>
        <w:shd w:val="clear" w:color="auto" w:fill="FFFFFF"/>
        <w:jc w:val="both"/>
      </w:pPr>
      <w:r w:rsidRPr="00DA132F">
        <w:rPr>
          <w:b/>
          <w:bCs/>
        </w:rPr>
        <w:t xml:space="preserve">4. Итоговый  контроль </w:t>
      </w:r>
      <w:r w:rsidRPr="00DA132F">
        <w:t>-  30 % от общей суммы баллов – 30 баллов</w:t>
      </w:r>
    </w:p>
    <w:p w:rsidR="006A066F" w:rsidRPr="00DA132F" w:rsidRDefault="006A066F" w:rsidP="006A066F">
      <w:pPr>
        <w:widowControl w:val="0"/>
        <w:shd w:val="clear" w:color="auto" w:fill="FFFFFF"/>
        <w:jc w:val="both"/>
      </w:pPr>
      <w:r w:rsidRPr="00DA132F">
        <w:t>(устный, письменный)                                                           – 30 баллов</w:t>
      </w:r>
    </w:p>
    <w:p w:rsidR="006A066F" w:rsidRPr="00DA132F" w:rsidRDefault="006A066F" w:rsidP="006A066F">
      <w:pPr>
        <w:pStyle w:val="ae"/>
        <w:jc w:val="both"/>
        <w:rPr>
          <w:b/>
          <w:bCs/>
        </w:rPr>
      </w:pPr>
    </w:p>
    <w:p w:rsidR="006A066F" w:rsidRPr="00DA132F" w:rsidRDefault="006A066F" w:rsidP="006A066F">
      <w:pPr>
        <w:pStyle w:val="ae"/>
        <w:jc w:val="both"/>
      </w:pPr>
      <w:r w:rsidRPr="00DA132F">
        <w:t xml:space="preserve">     Итоговая оценка по дисциплине определяется суммой баллов, набранных  студентом и итоговый рейтинговый контроль.</w:t>
      </w:r>
    </w:p>
    <w:p w:rsidR="006A066F" w:rsidRPr="00DA132F" w:rsidRDefault="006A066F" w:rsidP="006A066F">
      <w:pPr>
        <w:jc w:val="center"/>
        <w:rPr>
          <w:b/>
          <w:bCs/>
        </w:rPr>
      </w:pPr>
    </w:p>
    <w:p w:rsidR="006A066F" w:rsidRPr="00DA132F" w:rsidRDefault="006A066F" w:rsidP="006A066F">
      <w:pPr>
        <w:jc w:val="center"/>
        <w:rPr>
          <w:b/>
          <w:bCs/>
        </w:rPr>
      </w:pPr>
    </w:p>
    <w:p w:rsidR="006A066F" w:rsidRPr="00DA132F" w:rsidRDefault="006A066F" w:rsidP="006A066F">
      <w:pPr>
        <w:jc w:val="center"/>
        <w:rPr>
          <w:b/>
          <w:bCs/>
        </w:rPr>
      </w:pPr>
      <w:r w:rsidRPr="00DA132F">
        <w:rPr>
          <w:b/>
          <w:bCs/>
        </w:rPr>
        <w:t>2.9. Список учебно-методической литературы и электронные ресурсы</w:t>
      </w:r>
    </w:p>
    <w:p w:rsidR="006A066F" w:rsidRPr="00DA132F" w:rsidRDefault="006A066F" w:rsidP="006A066F">
      <w:pPr>
        <w:pStyle w:val="Normal1"/>
        <w:tabs>
          <w:tab w:val="left" w:pos="360"/>
        </w:tabs>
        <w:ind w:left="360"/>
        <w:rPr>
          <w:b/>
          <w:bCs/>
        </w:rPr>
      </w:pPr>
    </w:p>
    <w:p w:rsidR="00297E3F" w:rsidRPr="00DA132F" w:rsidRDefault="00297E3F" w:rsidP="00297E3F">
      <w:pPr>
        <w:pStyle w:val="Normal1"/>
        <w:tabs>
          <w:tab w:val="left" w:pos="360"/>
        </w:tabs>
        <w:ind w:left="360"/>
        <w:jc w:val="center"/>
        <w:rPr>
          <w:b/>
          <w:bCs/>
        </w:rPr>
      </w:pPr>
      <w:r w:rsidRPr="00DA132F">
        <w:rPr>
          <w:b/>
          <w:bCs/>
        </w:rPr>
        <w:t>Основные учебники и учебные пособия по СТПРЯЛ</w:t>
      </w:r>
    </w:p>
    <w:p w:rsidR="00297E3F" w:rsidRPr="00DA132F" w:rsidRDefault="00297E3F" w:rsidP="00297E3F">
      <w:pPr>
        <w:numPr>
          <w:ilvl w:val="0"/>
          <w:numId w:val="1"/>
        </w:numPr>
        <w:jc w:val="both"/>
        <w:rPr>
          <w:lang w:eastAsia="uz-Cyrl-UZ"/>
        </w:rPr>
      </w:pPr>
      <w:r w:rsidRPr="00DA132F">
        <w:rPr>
          <w:lang w:eastAsia="uz-Cyrl-UZ"/>
        </w:rPr>
        <w:t>Азизходжаева Н.Н. Педагогические технологии и педагогическое мастерство. – Т.: 2003- 258 с.</w:t>
      </w:r>
    </w:p>
    <w:p w:rsidR="00297E3F" w:rsidRPr="00DA132F" w:rsidRDefault="00297E3F" w:rsidP="00297E3F">
      <w:pPr>
        <w:numPr>
          <w:ilvl w:val="0"/>
          <w:numId w:val="1"/>
        </w:numPr>
        <w:jc w:val="both"/>
        <w:rPr>
          <w:b/>
          <w:bCs/>
        </w:rPr>
      </w:pPr>
      <w:r w:rsidRPr="00DA132F">
        <w:t>Фарберман Б.Л, Мусина Р.Г, Джумабаева Ф.А. Современные методы преподавания в вузах. – Т.: 2001- 156 с.</w:t>
      </w:r>
    </w:p>
    <w:p w:rsidR="00297E3F" w:rsidRPr="00DA132F" w:rsidRDefault="00297E3F" w:rsidP="00297E3F">
      <w:pPr>
        <w:jc w:val="both"/>
      </w:pPr>
      <w:r w:rsidRPr="00DA132F">
        <w:lastRenderedPageBreak/>
        <w:t xml:space="preserve">      3.Магдиева С.С. Современные технологии преподавания русского языка и литературы (литература). - Т.: ФАН, 2011- 135с.</w:t>
      </w:r>
    </w:p>
    <w:p w:rsidR="00297E3F" w:rsidRPr="00DA132F" w:rsidRDefault="00297E3F" w:rsidP="00297E3F">
      <w:pPr>
        <w:jc w:val="both"/>
      </w:pPr>
      <w:r w:rsidRPr="00DA132F">
        <w:t xml:space="preserve">      4.Кудашева З.К, Магдиева С.С. Методика обучения литературе. Учебное пособие для учителей и студентов педагогических университетов  Т.:  Изд-во «</w:t>
      </w:r>
      <w:r w:rsidRPr="00DA132F">
        <w:rPr>
          <w:lang w:val="en-US"/>
        </w:rPr>
        <w:t>ALOQACHI</w:t>
      </w:r>
      <w:r w:rsidRPr="00DA132F">
        <w:t xml:space="preserve">»,  </w:t>
      </w:r>
      <w:r w:rsidRPr="00DA132F">
        <w:rPr>
          <w:noProof/>
        </w:rPr>
        <w:t xml:space="preserve">2008 -263с. </w:t>
      </w:r>
      <w:r w:rsidRPr="00DA132F">
        <w:t xml:space="preserve"> (глава «Современные технологии обучения литературе»).</w:t>
      </w:r>
    </w:p>
    <w:p w:rsidR="00297E3F" w:rsidRPr="00DA132F" w:rsidRDefault="00297E3F" w:rsidP="00297E3F">
      <w:pPr>
        <w:jc w:val="both"/>
      </w:pPr>
      <w:r>
        <w:t xml:space="preserve">     </w:t>
      </w:r>
    </w:p>
    <w:p w:rsidR="00297E3F" w:rsidRPr="0000355F" w:rsidRDefault="00297E3F" w:rsidP="00297E3F">
      <w:pPr>
        <w:pStyle w:val="Normal1"/>
        <w:tabs>
          <w:tab w:val="left" w:pos="360"/>
        </w:tabs>
        <w:ind w:firstLine="709"/>
        <w:jc w:val="center"/>
        <w:rPr>
          <w:b/>
          <w:bCs/>
          <w:sz w:val="28"/>
          <w:szCs w:val="28"/>
        </w:rPr>
      </w:pPr>
    </w:p>
    <w:p w:rsidR="00297E3F" w:rsidRPr="00DA132F" w:rsidRDefault="00297E3F" w:rsidP="00297E3F">
      <w:pPr>
        <w:pStyle w:val="Normal1"/>
        <w:tabs>
          <w:tab w:val="left" w:pos="360"/>
        </w:tabs>
        <w:ind w:firstLine="709"/>
        <w:jc w:val="center"/>
        <w:rPr>
          <w:b/>
          <w:bCs/>
        </w:rPr>
      </w:pPr>
      <w:r w:rsidRPr="00DA132F">
        <w:rPr>
          <w:b/>
          <w:bCs/>
        </w:rPr>
        <w:t>Дополнительная литература</w:t>
      </w:r>
    </w:p>
    <w:p w:rsidR="00297E3F" w:rsidRPr="00DA132F" w:rsidRDefault="00297E3F" w:rsidP="00297E3F">
      <w:pPr>
        <w:pStyle w:val="Normal1"/>
        <w:tabs>
          <w:tab w:val="left" w:pos="360"/>
        </w:tabs>
        <w:ind w:firstLine="709"/>
        <w:jc w:val="center"/>
        <w:rPr>
          <w:b/>
          <w:bCs/>
        </w:rPr>
      </w:pPr>
    </w:p>
    <w:p w:rsidR="00297E3F" w:rsidRPr="00DA132F" w:rsidRDefault="00297E3F" w:rsidP="00297E3F">
      <w:pPr>
        <w:numPr>
          <w:ilvl w:val="0"/>
          <w:numId w:val="3"/>
        </w:numPr>
        <w:jc w:val="both"/>
        <w:rPr>
          <w:b/>
          <w:bCs/>
        </w:rPr>
      </w:pPr>
      <w:r w:rsidRPr="00DA132F">
        <w:t xml:space="preserve">Педагогические технологии: понятия, принципы и методы внедрения. </w:t>
      </w:r>
    </w:p>
    <w:p w:rsidR="00297E3F" w:rsidRPr="00DA132F" w:rsidRDefault="00297E3F" w:rsidP="00297E3F">
      <w:pPr>
        <w:ind w:left="360"/>
        <w:jc w:val="both"/>
      </w:pPr>
      <w:r w:rsidRPr="00DA132F">
        <w:t xml:space="preserve">       (Сб. материалов из Интернета) сост. С.Махкамова. – Т.: 2003 – 56с.</w:t>
      </w:r>
    </w:p>
    <w:p w:rsidR="00297E3F" w:rsidRPr="00DA132F" w:rsidRDefault="00297E3F" w:rsidP="00297E3F">
      <w:pPr>
        <w:numPr>
          <w:ilvl w:val="0"/>
          <w:numId w:val="3"/>
        </w:numPr>
        <w:jc w:val="both"/>
      </w:pPr>
      <w:r w:rsidRPr="00DA132F">
        <w:rPr>
          <w:lang w:eastAsia="uz-Cyrl-UZ"/>
        </w:rPr>
        <w:t>Махкамова С.Х, Абдусаматова Л.Х.. Современные технологии преподавания русского языка. - Т.: ТГПУ, 2007- 66с.</w:t>
      </w:r>
    </w:p>
    <w:p w:rsidR="00297E3F" w:rsidRPr="00DA132F" w:rsidRDefault="00297E3F" w:rsidP="00297E3F">
      <w:pPr>
        <w:numPr>
          <w:ilvl w:val="0"/>
          <w:numId w:val="3"/>
        </w:numPr>
        <w:jc w:val="both"/>
      </w:pPr>
      <w:r w:rsidRPr="00DA132F">
        <w:rPr>
          <w:lang w:eastAsia="uz-Cyrl-UZ"/>
        </w:rPr>
        <w:t>Муслимов Н.А., Уразова М.Б. Проективная деятельность будущего учителя. –Т., 2012.- 96 с.</w:t>
      </w:r>
    </w:p>
    <w:p w:rsidR="00297E3F" w:rsidRPr="00DA132F" w:rsidRDefault="00297E3F" w:rsidP="00297E3F">
      <w:pPr>
        <w:ind w:left="360"/>
        <w:jc w:val="both"/>
      </w:pPr>
    </w:p>
    <w:p w:rsidR="00297E3F" w:rsidRPr="00DA132F" w:rsidRDefault="00297E3F" w:rsidP="00297E3F">
      <w:pPr>
        <w:pStyle w:val="ae"/>
        <w:ind w:firstLine="709"/>
        <w:jc w:val="center"/>
        <w:rPr>
          <w:b/>
          <w:bCs/>
        </w:rPr>
      </w:pPr>
      <w:r w:rsidRPr="00DA132F">
        <w:rPr>
          <w:b/>
          <w:bCs/>
        </w:rPr>
        <w:t>Электронно-образовательные ресурсы</w:t>
      </w:r>
    </w:p>
    <w:p w:rsidR="00297E3F" w:rsidRPr="00DA132F" w:rsidRDefault="00297E3F" w:rsidP="00297E3F">
      <w:pPr>
        <w:ind w:left="360"/>
        <w:jc w:val="both"/>
      </w:pPr>
    </w:p>
    <w:p w:rsidR="00297E3F" w:rsidRPr="00DA132F" w:rsidRDefault="00297E3F" w:rsidP="00297E3F">
      <w:pPr>
        <w:ind w:left="360"/>
        <w:jc w:val="both"/>
      </w:pPr>
      <w:r w:rsidRPr="00DA132F">
        <w:t>1.</w:t>
      </w:r>
      <w:hyperlink r:id="rId8" w:history="1">
        <w:r w:rsidRPr="00DA132F">
          <w:rPr>
            <w:rStyle w:val="ad"/>
          </w:rPr>
          <w:t>http://zgpu.chita.ru/virtlib/students/diploms/pedag/technika.htm</w:t>
        </w:r>
      </w:hyperlink>
      <w:r w:rsidRPr="00DA132F">
        <w:t xml:space="preserve"> Электронный справочник “Технологии обучения”.</w:t>
      </w:r>
    </w:p>
    <w:p w:rsidR="00297E3F" w:rsidRPr="00DA132F" w:rsidRDefault="00297E3F" w:rsidP="00297E3F">
      <w:pPr>
        <w:pStyle w:val="ae"/>
        <w:ind w:left="360"/>
        <w:jc w:val="both"/>
      </w:pPr>
      <w:r w:rsidRPr="00DA132F">
        <w:t>2.Мультимедийный курс 1С: Репетитор. Русский язык.</w:t>
      </w:r>
    </w:p>
    <w:p w:rsidR="00297E3F" w:rsidRPr="00DA132F" w:rsidRDefault="00297E3F" w:rsidP="00297E3F">
      <w:pPr>
        <w:numPr>
          <w:ilvl w:val="0"/>
          <w:numId w:val="3"/>
        </w:numPr>
        <w:jc w:val="both"/>
      </w:pPr>
      <w:hyperlink r:id="rId9" w:history="1">
        <w:r w:rsidRPr="00DA132F">
          <w:rPr>
            <w:rStyle w:val="ad"/>
          </w:rPr>
          <w:t>http://center.fio.ru/som</w:t>
        </w:r>
      </w:hyperlink>
      <w:r w:rsidRPr="00DA132F">
        <w:t xml:space="preserve"> - методическая поддержка учителей предметников.</w:t>
      </w:r>
    </w:p>
    <w:p w:rsidR="00297E3F" w:rsidRPr="00DA132F" w:rsidRDefault="00297E3F" w:rsidP="00297E3F">
      <w:pPr>
        <w:widowControl w:val="0"/>
        <w:numPr>
          <w:ilvl w:val="0"/>
          <w:numId w:val="3"/>
        </w:numPr>
        <w:shd w:val="clear" w:color="auto" w:fill="FFFFFF"/>
        <w:jc w:val="both"/>
      </w:pPr>
      <w:hyperlink r:id="rId10" w:history="1">
        <w:r w:rsidRPr="00DA132F">
          <w:rPr>
            <w:rStyle w:val="ad"/>
          </w:rPr>
          <w:t>http://www.gramota.ru/i</w:t>
        </w:r>
      </w:hyperlink>
      <w:r w:rsidRPr="00DA132F">
        <w:t xml:space="preserve">  – справочный портал по русскому языку.</w:t>
      </w:r>
    </w:p>
    <w:p w:rsidR="00297E3F" w:rsidRPr="00DA132F" w:rsidRDefault="00297E3F" w:rsidP="00297E3F">
      <w:pPr>
        <w:widowControl w:val="0"/>
        <w:numPr>
          <w:ilvl w:val="0"/>
          <w:numId w:val="3"/>
        </w:numPr>
        <w:shd w:val="clear" w:color="auto" w:fill="FFFFFF"/>
        <w:jc w:val="both"/>
      </w:pPr>
      <w:hyperlink r:id="rId11" w:history="1">
        <w:r w:rsidRPr="00DA132F">
          <w:rPr>
            <w:rStyle w:val="ad"/>
          </w:rPr>
          <w:t>http://www.experiment.webservis.ru</w:t>
        </w:r>
      </w:hyperlink>
      <w:r w:rsidRPr="00DA132F">
        <w:t xml:space="preserve">  - Сервер «Развивающее образование».</w:t>
      </w:r>
    </w:p>
    <w:p w:rsidR="00297E3F" w:rsidRPr="00DA132F" w:rsidRDefault="00297E3F" w:rsidP="00297E3F">
      <w:pPr>
        <w:widowControl w:val="0"/>
        <w:numPr>
          <w:ilvl w:val="0"/>
          <w:numId w:val="3"/>
        </w:numPr>
        <w:shd w:val="clear" w:color="auto" w:fill="FFFFFF"/>
        <w:jc w:val="both"/>
        <w:rPr>
          <w:b/>
          <w:bCs/>
        </w:rPr>
      </w:pPr>
      <w:hyperlink r:id="rId12" w:history="1">
        <w:r w:rsidRPr="00DA132F">
          <w:rPr>
            <w:rStyle w:val="ad"/>
          </w:rPr>
          <w:t>http://www.1september.ru</w:t>
        </w:r>
      </w:hyperlink>
      <w:r w:rsidRPr="00DA132F">
        <w:t xml:space="preserve"> – «Первое сентября» портал преподавателей русского языка.</w:t>
      </w:r>
    </w:p>
    <w:p w:rsidR="00297E3F" w:rsidRPr="00DA132F" w:rsidRDefault="00297E3F" w:rsidP="00297E3F">
      <w:pPr>
        <w:pStyle w:val="ae"/>
      </w:pPr>
      <w:r w:rsidRPr="00DA132F">
        <w:t xml:space="preserve">      7.</w:t>
      </w:r>
      <w:hyperlink r:id="rId13" w:history="1">
        <w:r w:rsidRPr="00DA132F">
          <w:rPr>
            <w:rStyle w:val="ad"/>
            <w:lang w:val="en-US"/>
          </w:rPr>
          <w:t>www</w:t>
        </w:r>
        <w:r w:rsidRPr="00DA132F">
          <w:rPr>
            <w:rStyle w:val="ad"/>
          </w:rPr>
          <w:t>.</w:t>
        </w:r>
        <w:r w:rsidRPr="00DA132F">
          <w:rPr>
            <w:rStyle w:val="ad"/>
            <w:lang w:val="en-US"/>
          </w:rPr>
          <w:t>ziyonet</w:t>
        </w:r>
        <w:r w:rsidRPr="00DA132F">
          <w:rPr>
            <w:rStyle w:val="ad"/>
          </w:rPr>
          <w:t>.</w:t>
        </w:r>
        <w:r w:rsidRPr="00DA132F">
          <w:rPr>
            <w:rStyle w:val="ad"/>
            <w:lang w:val="en-US"/>
          </w:rPr>
          <w:t>uz</w:t>
        </w:r>
      </w:hyperlink>
    </w:p>
    <w:p w:rsidR="00297E3F" w:rsidRDefault="00297E3F" w:rsidP="00297E3F">
      <w:pPr>
        <w:pStyle w:val="ae"/>
      </w:pPr>
      <w:r w:rsidRPr="00DA132F">
        <w:t xml:space="preserve">      8.</w:t>
      </w:r>
      <w:r w:rsidRPr="00DA132F">
        <w:rPr>
          <w:lang w:val="en-US"/>
        </w:rPr>
        <w:t>www</w:t>
      </w:r>
      <w:r w:rsidRPr="00DA132F">
        <w:t>.</w:t>
      </w:r>
      <w:r w:rsidRPr="00DA132F">
        <w:rPr>
          <w:lang w:val="en-US"/>
        </w:rPr>
        <w:t>pedagog</w:t>
      </w:r>
      <w:r w:rsidRPr="00DA132F">
        <w:t>.</w:t>
      </w:r>
      <w:r w:rsidRPr="00DA132F">
        <w:rPr>
          <w:lang w:val="en-US"/>
        </w:rPr>
        <w:t>uz</w:t>
      </w:r>
    </w:p>
    <w:p w:rsidR="00297E3F" w:rsidRDefault="00297E3F" w:rsidP="00297E3F">
      <w:pPr>
        <w:shd w:val="clear" w:color="auto" w:fill="FFFFFF"/>
        <w:spacing w:line="360" w:lineRule="auto"/>
        <w:jc w:val="center"/>
        <w:rPr>
          <w:b/>
          <w:bCs/>
          <w:color w:val="434343"/>
          <w:spacing w:val="-6"/>
          <w:sz w:val="36"/>
          <w:szCs w:val="36"/>
        </w:rPr>
      </w:pPr>
    </w:p>
    <w:p w:rsidR="00297E3F" w:rsidRDefault="00297E3F" w:rsidP="00297E3F">
      <w:pPr>
        <w:shd w:val="clear" w:color="auto" w:fill="FFFFFF"/>
        <w:spacing w:line="360" w:lineRule="auto"/>
        <w:jc w:val="center"/>
        <w:rPr>
          <w:b/>
          <w:bCs/>
          <w:color w:val="434343"/>
          <w:spacing w:val="-6"/>
          <w:sz w:val="28"/>
          <w:szCs w:val="28"/>
        </w:rPr>
      </w:pPr>
    </w:p>
    <w:p w:rsidR="00297E3F" w:rsidRDefault="00297E3F" w:rsidP="00297E3F">
      <w:pPr>
        <w:shd w:val="clear" w:color="auto" w:fill="FFFFFF"/>
        <w:spacing w:line="360" w:lineRule="auto"/>
        <w:jc w:val="center"/>
        <w:rPr>
          <w:b/>
          <w:bCs/>
          <w:color w:val="434343"/>
          <w:spacing w:val="-6"/>
          <w:sz w:val="28"/>
          <w:szCs w:val="28"/>
        </w:rPr>
      </w:pPr>
    </w:p>
    <w:p w:rsidR="00297E3F" w:rsidRPr="00297E3F" w:rsidRDefault="00297E3F" w:rsidP="00297E3F">
      <w:pPr>
        <w:shd w:val="clear" w:color="auto" w:fill="FFFFFF"/>
        <w:spacing w:line="360" w:lineRule="auto"/>
        <w:jc w:val="center"/>
        <w:rPr>
          <w:b/>
          <w:bCs/>
          <w:color w:val="434343"/>
          <w:spacing w:val="-6"/>
          <w:sz w:val="28"/>
          <w:szCs w:val="28"/>
        </w:rPr>
      </w:pPr>
      <w:r w:rsidRPr="00297E3F">
        <w:rPr>
          <w:b/>
          <w:bCs/>
          <w:color w:val="434343"/>
          <w:spacing w:val="-6"/>
          <w:sz w:val="28"/>
          <w:szCs w:val="28"/>
        </w:rPr>
        <w:t>Зав.кафедрой:     Матенова Ю.У.</w:t>
      </w:r>
    </w:p>
    <w:sectPr w:rsidR="00297E3F" w:rsidRPr="00297E3F" w:rsidSect="00704677">
      <w:footerReference w:type="defaul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B71" w:rsidRDefault="00F96B71" w:rsidP="00F00B73">
      <w:r>
        <w:separator/>
      </w:r>
    </w:p>
  </w:endnote>
  <w:endnote w:type="continuationSeparator" w:id="0">
    <w:p w:rsidR="00F96B71" w:rsidRDefault="00F96B71" w:rsidP="00F00B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BalticaTAD">
    <w:altName w:val="Times New Roman"/>
    <w:panose1 w:val="00000000000000000000"/>
    <w:charset w:val="00"/>
    <w:family w:val="auto"/>
    <w:notTrueType/>
    <w:pitch w:val="variable"/>
    <w:sig w:usb0="00000003" w:usb1="00000000" w:usb2="00000000" w:usb3="00000000" w:csb0="00000001" w:csb1="00000000"/>
  </w:font>
  <w:font w:name="S">
    <w:altName w:val="Arial Unicode MS"/>
    <w:panose1 w:val="00000000000000000000"/>
    <w:charset w:val="86"/>
    <w:family w:val="auto"/>
    <w:notTrueType/>
    <w:pitch w:val="variable"/>
    <w:sig w:usb0="00000001" w:usb1="080E0000" w:usb2="00000010" w:usb3="00000000" w:csb0="00040000" w:csb1="00000000"/>
  </w:font>
  <w:font w:name="BalticaTAD Cyr">
    <w:altName w:val="Times New Roman"/>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44766"/>
      <w:docPartObj>
        <w:docPartGallery w:val="Page Numbers (Bottom of Page)"/>
        <w:docPartUnique/>
      </w:docPartObj>
    </w:sdtPr>
    <w:sdtContent>
      <w:p w:rsidR="00B43891" w:rsidRDefault="00B43891">
        <w:pPr>
          <w:pStyle w:val="ab"/>
          <w:jc w:val="right"/>
        </w:pPr>
        <w:fldSimple w:instr=" PAGE   \* MERGEFORMAT ">
          <w:r w:rsidR="004B2743">
            <w:rPr>
              <w:noProof/>
            </w:rPr>
            <w:t>16</w:t>
          </w:r>
        </w:fldSimple>
      </w:p>
    </w:sdtContent>
  </w:sdt>
  <w:p w:rsidR="00B43891" w:rsidRDefault="00B43891">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B71" w:rsidRDefault="00F96B71" w:rsidP="00F00B73">
      <w:r>
        <w:separator/>
      </w:r>
    </w:p>
  </w:footnote>
  <w:footnote w:type="continuationSeparator" w:id="0">
    <w:p w:rsidR="00F96B71" w:rsidRDefault="00F96B71" w:rsidP="00F00B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14F4F8F"/>
    <w:multiLevelType w:val="hybridMultilevel"/>
    <w:tmpl w:val="9A66E3F6"/>
    <w:lvl w:ilvl="0" w:tplc="68BA49AC">
      <w:start w:val="1"/>
      <w:numFmt w:val="decimal"/>
      <w:lvlText w:val="%1."/>
      <w:lvlJc w:val="left"/>
      <w:pPr>
        <w:tabs>
          <w:tab w:val="num" w:pos="0"/>
        </w:tabs>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B653160"/>
    <w:multiLevelType w:val="hybridMultilevel"/>
    <w:tmpl w:val="E474D176"/>
    <w:lvl w:ilvl="0" w:tplc="0419000F">
      <w:start w:val="1"/>
      <w:numFmt w:val="decimal"/>
      <w:lvlText w:val="%1."/>
      <w:lvlJc w:val="left"/>
      <w:pPr>
        <w:tabs>
          <w:tab w:val="num" w:pos="720"/>
        </w:tabs>
        <w:ind w:left="720" w:hanging="360"/>
      </w:pPr>
      <w:rPr>
        <w:rFonts w:cs="Times New Roman"/>
      </w:rPr>
    </w:lvl>
    <w:lvl w:ilvl="1" w:tplc="578644CE">
      <w:start w:val="3"/>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210E5872"/>
    <w:multiLevelType w:val="hybridMultilevel"/>
    <w:tmpl w:val="D5189402"/>
    <w:lvl w:ilvl="0" w:tplc="BDE20B82">
      <w:start w:val="1"/>
      <w:numFmt w:val="decimal"/>
      <w:lvlText w:val="%1."/>
      <w:lvlJc w:val="left"/>
      <w:pPr>
        <w:tabs>
          <w:tab w:val="num" w:pos="720"/>
        </w:tabs>
        <w:ind w:left="720" w:hanging="360"/>
      </w:pPr>
      <w:rPr>
        <w:rFonts w:cs="Times New Roman"/>
        <w:b w:val="0"/>
      </w:rPr>
    </w:lvl>
    <w:lvl w:ilvl="1" w:tplc="0409000F">
      <w:start w:val="1"/>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2CB01CB0"/>
    <w:multiLevelType w:val="hybridMultilevel"/>
    <w:tmpl w:val="2F2CEF3A"/>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583F2826"/>
    <w:multiLevelType w:val="hybridMultilevel"/>
    <w:tmpl w:val="E474D176"/>
    <w:lvl w:ilvl="0" w:tplc="0419000F">
      <w:start w:val="1"/>
      <w:numFmt w:val="decimal"/>
      <w:lvlText w:val="%1."/>
      <w:lvlJc w:val="left"/>
      <w:pPr>
        <w:tabs>
          <w:tab w:val="num" w:pos="720"/>
        </w:tabs>
        <w:ind w:left="720" w:hanging="360"/>
      </w:pPr>
      <w:rPr>
        <w:rFonts w:cs="Times New Roman"/>
      </w:rPr>
    </w:lvl>
    <w:lvl w:ilvl="1" w:tplc="578644CE">
      <w:start w:val="3"/>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5"/>
  </w:num>
  <w:num w:numId="2">
    <w:abstractNumId w:val="4"/>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start w:val="1"/>
        <w:numFmt w:val="bullet"/>
        <w:lvlText w:val=""/>
        <w:legacy w:legacy="1" w:legacySpace="0" w:legacyIndent="360"/>
        <w:lvlJc w:val="left"/>
        <w:pPr>
          <w:ind w:left="417" w:hanging="360"/>
        </w:pPr>
        <w:rPr>
          <w:rFonts w:ascii="Symbol" w:hAnsi="Symbol" w:hint="default"/>
        </w:rPr>
      </w:lvl>
    </w:lvlOverride>
  </w:num>
  <w:num w:numId="6">
    <w:abstractNumId w:val="1"/>
  </w:num>
  <w:num w:numId="7">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rsids>
    <w:rsidRoot w:val="006A066F"/>
    <w:rsid w:val="000065F8"/>
    <w:rsid w:val="000135A7"/>
    <w:rsid w:val="000E5CC4"/>
    <w:rsid w:val="001A18F1"/>
    <w:rsid w:val="001C30EA"/>
    <w:rsid w:val="00214E9D"/>
    <w:rsid w:val="00297E3F"/>
    <w:rsid w:val="002D0A8D"/>
    <w:rsid w:val="002E1597"/>
    <w:rsid w:val="0032561D"/>
    <w:rsid w:val="00436D7A"/>
    <w:rsid w:val="004B2743"/>
    <w:rsid w:val="005B4A07"/>
    <w:rsid w:val="006A066F"/>
    <w:rsid w:val="006C324C"/>
    <w:rsid w:val="00704677"/>
    <w:rsid w:val="008279E2"/>
    <w:rsid w:val="008E31E5"/>
    <w:rsid w:val="009F3AA4"/>
    <w:rsid w:val="00B43891"/>
    <w:rsid w:val="00B56FD8"/>
    <w:rsid w:val="00C8781E"/>
    <w:rsid w:val="00CF4112"/>
    <w:rsid w:val="00D259BB"/>
    <w:rsid w:val="00DB3B1B"/>
    <w:rsid w:val="00E03379"/>
    <w:rsid w:val="00F00B73"/>
    <w:rsid w:val="00F96B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66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A066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6A066F"/>
    <w:pPr>
      <w:keepNext/>
      <w:autoSpaceDE w:val="0"/>
      <w:autoSpaceDN w:val="0"/>
      <w:jc w:val="center"/>
      <w:outlineLvl w:val="1"/>
    </w:pPr>
    <w:rPr>
      <w:sz w:val="28"/>
      <w:szCs w:val="28"/>
    </w:rPr>
  </w:style>
  <w:style w:type="paragraph" w:styleId="3">
    <w:name w:val="heading 3"/>
    <w:basedOn w:val="a"/>
    <w:next w:val="a"/>
    <w:link w:val="30"/>
    <w:uiPriority w:val="9"/>
    <w:qFormat/>
    <w:rsid w:val="006A066F"/>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6A066F"/>
    <w:pPr>
      <w:keepNext/>
      <w:autoSpaceDE w:val="0"/>
      <w:autoSpaceDN w:val="0"/>
      <w:ind w:left="-851" w:right="-908"/>
      <w:jc w:val="both"/>
      <w:outlineLvl w:val="3"/>
    </w:pPr>
    <w:rPr>
      <w:sz w:val="28"/>
      <w:szCs w:val="28"/>
    </w:rPr>
  </w:style>
  <w:style w:type="paragraph" w:styleId="5">
    <w:name w:val="heading 5"/>
    <w:basedOn w:val="a"/>
    <w:next w:val="a"/>
    <w:link w:val="50"/>
    <w:uiPriority w:val="9"/>
    <w:qFormat/>
    <w:rsid w:val="006A066F"/>
    <w:pPr>
      <w:spacing w:before="240" w:after="60"/>
      <w:outlineLvl w:val="4"/>
    </w:pPr>
    <w:rPr>
      <w:rFonts w:ascii="BalticaTAD" w:hAnsi="BalticaTAD" w:cs="BalticaTAD"/>
      <w:b/>
      <w:bCs/>
      <w:i/>
      <w:iCs/>
      <w:sz w:val="26"/>
      <w:szCs w:val="26"/>
    </w:rPr>
  </w:style>
  <w:style w:type="paragraph" w:styleId="6">
    <w:name w:val="heading 6"/>
    <w:basedOn w:val="a"/>
    <w:next w:val="a"/>
    <w:link w:val="60"/>
    <w:uiPriority w:val="9"/>
    <w:qFormat/>
    <w:rsid w:val="006A066F"/>
    <w:pPr>
      <w:keepNext/>
      <w:autoSpaceDE w:val="0"/>
      <w:autoSpaceDN w:val="0"/>
      <w:ind w:left="-57" w:right="-57"/>
      <w:jc w:val="center"/>
      <w:outlineLvl w:val="5"/>
    </w:pPr>
    <w:rPr>
      <w:b/>
      <w:bCs/>
      <w:sz w:val="16"/>
      <w:szCs w:val="16"/>
    </w:rPr>
  </w:style>
  <w:style w:type="paragraph" w:styleId="7">
    <w:name w:val="heading 7"/>
    <w:basedOn w:val="a"/>
    <w:next w:val="a"/>
    <w:link w:val="70"/>
    <w:uiPriority w:val="99"/>
    <w:qFormat/>
    <w:rsid w:val="006A066F"/>
    <w:pPr>
      <w:spacing w:before="240" w:after="60"/>
      <w:outlineLvl w:val="6"/>
    </w:pPr>
  </w:style>
  <w:style w:type="paragraph" w:styleId="8">
    <w:name w:val="heading 8"/>
    <w:basedOn w:val="a"/>
    <w:next w:val="a"/>
    <w:link w:val="80"/>
    <w:uiPriority w:val="99"/>
    <w:qFormat/>
    <w:rsid w:val="006A066F"/>
    <w:pPr>
      <w:spacing w:before="240" w:after="60"/>
      <w:outlineLvl w:val="7"/>
    </w:pPr>
    <w:rPr>
      <w:i/>
      <w:iCs/>
    </w:rPr>
  </w:style>
  <w:style w:type="paragraph" w:styleId="9">
    <w:name w:val="heading 9"/>
    <w:basedOn w:val="a"/>
    <w:next w:val="a"/>
    <w:link w:val="90"/>
    <w:uiPriority w:val="99"/>
    <w:qFormat/>
    <w:rsid w:val="006A066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066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6A066F"/>
    <w:rPr>
      <w:rFonts w:ascii="Times New Roman" w:eastAsia="Times New Roman" w:hAnsi="Times New Roman" w:cs="Times New Roman"/>
      <w:sz w:val="28"/>
      <w:szCs w:val="28"/>
      <w:lang w:eastAsia="ru-RU"/>
    </w:rPr>
  </w:style>
  <w:style w:type="character" w:customStyle="1" w:styleId="30">
    <w:name w:val="Заголовок 3 Знак"/>
    <w:basedOn w:val="a0"/>
    <w:link w:val="3"/>
    <w:uiPriority w:val="9"/>
    <w:rsid w:val="006A066F"/>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6A066F"/>
    <w:rPr>
      <w:rFonts w:ascii="Times New Roman" w:eastAsia="Times New Roman" w:hAnsi="Times New Roman" w:cs="Times New Roman"/>
      <w:sz w:val="28"/>
      <w:szCs w:val="28"/>
      <w:lang w:eastAsia="ru-RU"/>
    </w:rPr>
  </w:style>
  <w:style w:type="character" w:customStyle="1" w:styleId="50">
    <w:name w:val="Заголовок 5 Знак"/>
    <w:basedOn w:val="a0"/>
    <w:link w:val="5"/>
    <w:uiPriority w:val="9"/>
    <w:rsid w:val="006A066F"/>
    <w:rPr>
      <w:rFonts w:ascii="BalticaTAD" w:eastAsia="Times New Roman" w:hAnsi="BalticaTAD" w:cs="BalticaTAD"/>
      <w:b/>
      <w:bCs/>
      <w:i/>
      <w:iCs/>
      <w:sz w:val="26"/>
      <w:szCs w:val="26"/>
      <w:lang w:eastAsia="ru-RU"/>
    </w:rPr>
  </w:style>
  <w:style w:type="character" w:customStyle="1" w:styleId="60">
    <w:name w:val="Заголовок 6 Знак"/>
    <w:basedOn w:val="a0"/>
    <w:link w:val="6"/>
    <w:uiPriority w:val="9"/>
    <w:rsid w:val="006A066F"/>
    <w:rPr>
      <w:rFonts w:ascii="Times New Roman" w:eastAsia="Times New Roman" w:hAnsi="Times New Roman" w:cs="Times New Roman"/>
      <w:b/>
      <w:bCs/>
      <w:sz w:val="16"/>
      <w:szCs w:val="16"/>
      <w:lang w:eastAsia="ru-RU"/>
    </w:rPr>
  </w:style>
  <w:style w:type="character" w:customStyle="1" w:styleId="70">
    <w:name w:val="Заголовок 7 Знак"/>
    <w:basedOn w:val="a0"/>
    <w:link w:val="7"/>
    <w:uiPriority w:val="99"/>
    <w:rsid w:val="006A066F"/>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6A066F"/>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rsid w:val="006A066F"/>
    <w:rPr>
      <w:rFonts w:ascii="Arial" w:eastAsia="Times New Roman" w:hAnsi="Arial" w:cs="Arial"/>
      <w:lang w:eastAsia="ru-RU"/>
    </w:rPr>
  </w:style>
  <w:style w:type="paragraph" w:styleId="a3">
    <w:name w:val="Body Text Indent"/>
    <w:basedOn w:val="a"/>
    <w:link w:val="a4"/>
    <w:uiPriority w:val="99"/>
    <w:rsid w:val="006A066F"/>
    <w:pPr>
      <w:autoSpaceDE w:val="0"/>
      <w:autoSpaceDN w:val="0"/>
      <w:spacing w:after="120"/>
      <w:ind w:left="283"/>
    </w:pPr>
    <w:rPr>
      <w:sz w:val="20"/>
      <w:szCs w:val="20"/>
    </w:rPr>
  </w:style>
  <w:style w:type="character" w:customStyle="1" w:styleId="a4">
    <w:name w:val="Основной текст с отступом Знак"/>
    <w:basedOn w:val="a0"/>
    <w:link w:val="a3"/>
    <w:uiPriority w:val="99"/>
    <w:rsid w:val="006A066F"/>
    <w:rPr>
      <w:rFonts w:ascii="Times New Roman" w:eastAsia="Times New Roman" w:hAnsi="Times New Roman" w:cs="Times New Roman"/>
      <w:sz w:val="20"/>
      <w:szCs w:val="20"/>
      <w:lang w:eastAsia="ru-RU"/>
    </w:rPr>
  </w:style>
  <w:style w:type="paragraph" w:styleId="21">
    <w:name w:val="Body Text 2"/>
    <w:basedOn w:val="a"/>
    <w:link w:val="22"/>
    <w:uiPriority w:val="99"/>
    <w:rsid w:val="006A066F"/>
    <w:pPr>
      <w:autoSpaceDE w:val="0"/>
      <w:autoSpaceDN w:val="0"/>
      <w:ind w:left="-426" w:firstLine="426"/>
      <w:jc w:val="center"/>
    </w:pPr>
    <w:rPr>
      <w:sz w:val="32"/>
      <w:szCs w:val="32"/>
    </w:rPr>
  </w:style>
  <w:style w:type="character" w:customStyle="1" w:styleId="22">
    <w:name w:val="Основной текст 2 Знак"/>
    <w:basedOn w:val="a0"/>
    <w:link w:val="21"/>
    <w:uiPriority w:val="99"/>
    <w:rsid w:val="006A066F"/>
    <w:rPr>
      <w:rFonts w:ascii="Times New Roman" w:eastAsia="Times New Roman" w:hAnsi="Times New Roman" w:cs="Times New Roman"/>
      <w:sz w:val="32"/>
      <w:szCs w:val="32"/>
      <w:lang w:eastAsia="ru-RU"/>
    </w:rPr>
  </w:style>
  <w:style w:type="paragraph" w:styleId="a5">
    <w:name w:val="Body Text"/>
    <w:basedOn w:val="a"/>
    <w:link w:val="a6"/>
    <w:uiPriority w:val="99"/>
    <w:rsid w:val="006A066F"/>
    <w:pPr>
      <w:spacing w:after="120"/>
    </w:pPr>
    <w:rPr>
      <w:rFonts w:ascii="BalticaTAD" w:hAnsi="BalticaTAD" w:cs="BalticaTAD"/>
      <w:sz w:val="28"/>
      <w:szCs w:val="28"/>
    </w:rPr>
  </w:style>
  <w:style w:type="character" w:customStyle="1" w:styleId="a6">
    <w:name w:val="Основной текст Знак"/>
    <w:basedOn w:val="a0"/>
    <w:link w:val="a5"/>
    <w:uiPriority w:val="99"/>
    <w:rsid w:val="006A066F"/>
    <w:rPr>
      <w:rFonts w:ascii="BalticaTAD" w:eastAsia="Times New Roman" w:hAnsi="BalticaTAD" w:cs="BalticaTAD"/>
      <w:sz w:val="28"/>
      <w:szCs w:val="28"/>
      <w:lang w:eastAsia="ru-RU"/>
    </w:rPr>
  </w:style>
  <w:style w:type="paragraph" w:styleId="23">
    <w:name w:val="Body Text Indent 2"/>
    <w:basedOn w:val="a"/>
    <w:link w:val="24"/>
    <w:uiPriority w:val="99"/>
    <w:rsid w:val="006A066F"/>
    <w:pPr>
      <w:spacing w:after="120" w:line="480" w:lineRule="auto"/>
      <w:ind w:left="283"/>
    </w:pPr>
    <w:rPr>
      <w:rFonts w:ascii="BalticaTAD" w:hAnsi="BalticaTAD" w:cs="BalticaTAD"/>
      <w:sz w:val="28"/>
      <w:szCs w:val="28"/>
    </w:rPr>
  </w:style>
  <w:style w:type="character" w:customStyle="1" w:styleId="24">
    <w:name w:val="Основной текст с отступом 2 Знак"/>
    <w:basedOn w:val="a0"/>
    <w:link w:val="23"/>
    <w:uiPriority w:val="99"/>
    <w:rsid w:val="006A066F"/>
    <w:rPr>
      <w:rFonts w:ascii="BalticaTAD" w:eastAsia="Times New Roman" w:hAnsi="BalticaTAD" w:cs="BalticaTAD"/>
      <w:sz w:val="28"/>
      <w:szCs w:val="28"/>
      <w:lang w:eastAsia="ru-RU"/>
    </w:rPr>
  </w:style>
  <w:style w:type="paragraph" w:styleId="31">
    <w:name w:val="Body Text Indent 3"/>
    <w:basedOn w:val="a"/>
    <w:link w:val="32"/>
    <w:uiPriority w:val="99"/>
    <w:rsid w:val="006A066F"/>
    <w:pPr>
      <w:spacing w:after="120"/>
      <w:ind w:left="283"/>
    </w:pPr>
    <w:rPr>
      <w:rFonts w:ascii="BalticaTAD" w:hAnsi="BalticaTAD" w:cs="BalticaTAD"/>
      <w:sz w:val="16"/>
      <w:szCs w:val="16"/>
    </w:rPr>
  </w:style>
  <w:style w:type="character" w:customStyle="1" w:styleId="32">
    <w:name w:val="Основной текст с отступом 3 Знак"/>
    <w:basedOn w:val="a0"/>
    <w:link w:val="31"/>
    <w:uiPriority w:val="99"/>
    <w:rsid w:val="006A066F"/>
    <w:rPr>
      <w:rFonts w:ascii="BalticaTAD" w:eastAsia="Times New Roman" w:hAnsi="BalticaTAD" w:cs="BalticaTAD"/>
      <w:sz w:val="16"/>
      <w:szCs w:val="16"/>
      <w:lang w:eastAsia="ru-RU"/>
    </w:rPr>
  </w:style>
  <w:style w:type="paragraph" w:styleId="a7">
    <w:name w:val="header"/>
    <w:basedOn w:val="a"/>
    <w:link w:val="a8"/>
    <w:uiPriority w:val="99"/>
    <w:rsid w:val="006A066F"/>
    <w:pPr>
      <w:tabs>
        <w:tab w:val="center" w:pos="4153"/>
        <w:tab w:val="right" w:pos="8306"/>
      </w:tabs>
      <w:autoSpaceDE w:val="0"/>
      <w:autoSpaceDN w:val="0"/>
    </w:pPr>
  </w:style>
  <w:style w:type="character" w:customStyle="1" w:styleId="a8">
    <w:name w:val="Верхний колонтитул Знак"/>
    <w:basedOn w:val="a0"/>
    <w:link w:val="a7"/>
    <w:uiPriority w:val="99"/>
    <w:rsid w:val="006A066F"/>
    <w:rPr>
      <w:rFonts w:ascii="Times New Roman" w:eastAsia="Times New Roman" w:hAnsi="Times New Roman" w:cs="Times New Roman"/>
      <w:sz w:val="24"/>
      <w:szCs w:val="24"/>
      <w:lang w:eastAsia="ru-RU"/>
    </w:rPr>
  </w:style>
  <w:style w:type="character" w:styleId="a9">
    <w:name w:val="page number"/>
    <w:basedOn w:val="a0"/>
    <w:uiPriority w:val="99"/>
    <w:rsid w:val="006A066F"/>
    <w:rPr>
      <w:rFonts w:cs="Times New Roman"/>
    </w:rPr>
  </w:style>
  <w:style w:type="table" w:styleId="aa">
    <w:name w:val="Table Grid"/>
    <w:basedOn w:val="a1"/>
    <w:uiPriority w:val="59"/>
    <w:rsid w:val="006A06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link w:val="ac"/>
    <w:uiPriority w:val="99"/>
    <w:rsid w:val="006A066F"/>
    <w:pPr>
      <w:tabs>
        <w:tab w:val="center" w:pos="4677"/>
        <w:tab w:val="right" w:pos="9355"/>
      </w:tabs>
      <w:autoSpaceDE w:val="0"/>
      <w:autoSpaceDN w:val="0"/>
    </w:pPr>
  </w:style>
  <w:style w:type="character" w:customStyle="1" w:styleId="ac">
    <w:name w:val="Нижний колонтитул Знак"/>
    <w:basedOn w:val="a0"/>
    <w:link w:val="ab"/>
    <w:uiPriority w:val="99"/>
    <w:rsid w:val="006A066F"/>
    <w:rPr>
      <w:rFonts w:ascii="Times New Roman" w:eastAsia="Times New Roman" w:hAnsi="Times New Roman" w:cs="Times New Roman"/>
      <w:sz w:val="24"/>
      <w:szCs w:val="24"/>
      <w:lang w:eastAsia="ru-RU"/>
    </w:rPr>
  </w:style>
  <w:style w:type="character" w:styleId="ad">
    <w:name w:val="Hyperlink"/>
    <w:basedOn w:val="a0"/>
    <w:uiPriority w:val="99"/>
    <w:rsid w:val="006A066F"/>
    <w:rPr>
      <w:rFonts w:cs="Times New Roman"/>
      <w:color w:val="0000FF"/>
      <w:u w:val="single"/>
    </w:rPr>
  </w:style>
  <w:style w:type="paragraph" w:styleId="ae">
    <w:name w:val="Normal (Web)"/>
    <w:aliases w:val="Обычный (Web)"/>
    <w:basedOn w:val="a"/>
    <w:uiPriority w:val="99"/>
    <w:rsid w:val="006A066F"/>
  </w:style>
  <w:style w:type="paragraph" w:styleId="af">
    <w:name w:val="footnote text"/>
    <w:basedOn w:val="a"/>
    <w:link w:val="af0"/>
    <w:uiPriority w:val="99"/>
    <w:semiHidden/>
    <w:rsid w:val="006A066F"/>
    <w:pPr>
      <w:widowControl w:val="0"/>
      <w:autoSpaceDE w:val="0"/>
      <w:autoSpaceDN w:val="0"/>
      <w:adjustRightInd w:val="0"/>
    </w:pPr>
    <w:rPr>
      <w:sz w:val="20"/>
      <w:szCs w:val="20"/>
    </w:rPr>
  </w:style>
  <w:style w:type="character" w:customStyle="1" w:styleId="af0">
    <w:name w:val="Текст сноски Знак"/>
    <w:basedOn w:val="a0"/>
    <w:link w:val="af"/>
    <w:uiPriority w:val="99"/>
    <w:semiHidden/>
    <w:rsid w:val="006A066F"/>
    <w:rPr>
      <w:rFonts w:ascii="Times New Roman" w:eastAsia="Times New Roman" w:hAnsi="Times New Roman" w:cs="Times New Roman"/>
      <w:sz w:val="20"/>
      <w:szCs w:val="20"/>
      <w:lang w:eastAsia="ru-RU"/>
    </w:rPr>
  </w:style>
  <w:style w:type="character" w:styleId="af1">
    <w:name w:val="footnote reference"/>
    <w:basedOn w:val="a0"/>
    <w:uiPriority w:val="99"/>
    <w:semiHidden/>
    <w:rsid w:val="006A066F"/>
    <w:rPr>
      <w:rFonts w:cs="Times New Roman"/>
      <w:vertAlign w:val="superscript"/>
    </w:rPr>
  </w:style>
  <w:style w:type="paragraph" w:styleId="af2">
    <w:name w:val="List Paragraph"/>
    <w:basedOn w:val="a"/>
    <w:uiPriority w:val="99"/>
    <w:qFormat/>
    <w:rsid w:val="006A066F"/>
    <w:pPr>
      <w:spacing w:after="200" w:line="276" w:lineRule="auto"/>
      <w:ind w:left="720"/>
    </w:pPr>
    <w:rPr>
      <w:rFonts w:ascii="Calibri" w:hAnsi="Calibri" w:cs="Calibri"/>
      <w:sz w:val="22"/>
      <w:szCs w:val="22"/>
    </w:rPr>
  </w:style>
  <w:style w:type="paragraph" w:styleId="33">
    <w:name w:val="Body Text 3"/>
    <w:basedOn w:val="a"/>
    <w:link w:val="34"/>
    <w:uiPriority w:val="99"/>
    <w:rsid w:val="006A066F"/>
    <w:pPr>
      <w:spacing w:after="120"/>
    </w:pPr>
    <w:rPr>
      <w:rFonts w:ascii="BalticaTAD" w:hAnsi="BalticaTAD" w:cs="BalticaTAD"/>
      <w:sz w:val="16"/>
      <w:szCs w:val="16"/>
    </w:rPr>
  </w:style>
  <w:style w:type="character" w:customStyle="1" w:styleId="34">
    <w:name w:val="Основной текст 3 Знак"/>
    <w:basedOn w:val="a0"/>
    <w:link w:val="33"/>
    <w:uiPriority w:val="99"/>
    <w:rsid w:val="006A066F"/>
    <w:rPr>
      <w:rFonts w:ascii="BalticaTAD" w:eastAsia="Times New Roman" w:hAnsi="BalticaTAD" w:cs="BalticaTAD"/>
      <w:sz w:val="16"/>
      <w:szCs w:val="16"/>
      <w:lang w:eastAsia="ru-RU"/>
    </w:rPr>
  </w:style>
  <w:style w:type="paragraph" w:styleId="af3">
    <w:name w:val="Title"/>
    <w:basedOn w:val="a"/>
    <w:link w:val="af4"/>
    <w:uiPriority w:val="99"/>
    <w:qFormat/>
    <w:rsid w:val="006A066F"/>
    <w:pPr>
      <w:autoSpaceDE w:val="0"/>
      <w:autoSpaceDN w:val="0"/>
      <w:jc w:val="center"/>
    </w:pPr>
    <w:rPr>
      <w:sz w:val="32"/>
      <w:szCs w:val="32"/>
    </w:rPr>
  </w:style>
  <w:style w:type="character" w:customStyle="1" w:styleId="af4">
    <w:name w:val="Название Знак"/>
    <w:basedOn w:val="a0"/>
    <w:link w:val="af3"/>
    <w:uiPriority w:val="99"/>
    <w:rsid w:val="006A066F"/>
    <w:rPr>
      <w:rFonts w:ascii="Times New Roman" w:eastAsia="Times New Roman" w:hAnsi="Times New Roman" w:cs="Times New Roman"/>
      <w:sz w:val="32"/>
      <w:szCs w:val="32"/>
      <w:lang w:eastAsia="ru-RU"/>
    </w:rPr>
  </w:style>
  <w:style w:type="character" w:styleId="af5">
    <w:name w:val="Strong"/>
    <w:basedOn w:val="a0"/>
    <w:uiPriority w:val="22"/>
    <w:qFormat/>
    <w:rsid w:val="006A066F"/>
    <w:rPr>
      <w:rFonts w:ascii="Times New Roman" w:hAnsi="Times New Roman" w:cs="Times New Roman"/>
      <w:b/>
      <w:bCs/>
    </w:rPr>
  </w:style>
  <w:style w:type="paragraph" w:customStyle="1" w:styleId="Normal1">
    <w:name w:val="Normal1"/>
    <w:rsid w:val="006A066F"/>
    <w:pPr>
      <w:autoSpaceDE w:val="0"/>
      <w:autoSpaceDN w:val="0"/>
      <w:spacing w:after="0" w:line="240" w:lineRule="auto"/>
    </w:pPr>
    <w:rPr>
      <w:rFonts w:ascii="Times New Roman" w:eastAsia="Times New Roman" w:hAnsi="Times New Roman" w:cs="Times New Roman"/>
      <w:sz w:val="24"/>
      <w:szCs w:val="24"/>
      <w:lang w:eastAsia="uz-Cyrl-UZ"/>
    </w:rPr>
  </w:style>
  <w:style w:type="paragraph" w:customStyle="1" w:styleId="af6">
    <w:name w:val="Элемент таблицы"/>
    <w:basedOn w:val="a"/>
    <w:uiPriority w:val="99"/>
    <w:rsid w:val="006A066F"/>
    <w:pPr>
      <w:spacing w:line="360" w:lineRule="auto"/>
      <w:ind w:firstLine="284"/>
      <w:jc w:val="both"/>
    </w:pPr>
    <w:rPr>
      <w:sz w:val="30"/>
      <w:szCs w:val="30"/>
    </w:rPr>
  </w:style>
  <w:style w:type="paragraph" w:customStyle="1" w:styleId="FR2">
    <w:name w:val="FR2"/>
    <w:uiPriority w:val="99"/>
    <w:rsid w:val="006A066F"/>
    <w:pPr>
      <w:widowControl w:val="0"/>
      <w:spacing w:before="120" w:after="0" w:line="240" w:lineRule="auto"/>
      <w:jc w:val="right"/>
    </w:pPr>
    <w:rPr>
      <w:rFonts w:ascii="Arial" w:eastAsia="Times New Roman" w:hAnsi="Arial" w:cs="Times New Roman"/>
      <w:sz w:val="16"/>
      <w:szCs w:val="20"/>
      <w:lang w:eastAsia="ru-RU"/>
    </w:rPr>
  </w:style>
  <w:style w:type="paragraph" w:styleId="af7">
    <w:name w:val="caption"/>
    <w:basedOn w:val="a"/>
    <w:next w:val="a"/>
    <w:uiPriority w:val="35"/>
    <w:qFormat/>
    <w:rsid w:val="006A066F"/>
    <w:pPr>
      <w:spacing w:line="360" w:lineRule="auto"/>
      <w:jc w:val="center"/>
    </w:pPr>
    <w:rPr>
      <w:b/>
      <w:color w:val="000000"/>
      <w:sz w:val="32"/>
      <w:szCs w:val="20"/>
      <w:lang w:eastAsia="en-US"/>
    </w:rPr>
  </w:style>
  <w:style w:type="paragraph" w:customStyle="1" w:styleId="af8">
    <w:name w:val="текст сноски"/>
    <w:basedOn w:val="a"/>
    <w:rsid w:val="006A066F"/>
    <w:pPr>
      <w:autoSpaceDE w:val="0"/>
      <w:autoSpaceDN w:val="0"/>
    </w:pPr>
    <w:rPr>
      <w:sz w:val="20"/>
      <w:szCs w:val="20"/>
    </w:rPr>
  </w:style>
  <w:style w:type="character" w:styleId="af9">
    <w:name w:val="Emphasis"/>
    <w:basedOn w:val="a0"/>
    <w:uiPriority w:val="20"/>
    <w:qFormat/>
    <w:rsid w:val="006A066F"/>
    <w:rPr>
      <w:rFonts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gpu.chita.ru/virtlib/students/diploms/pedag/technika.htm" TargetMode="External"/><Relationship Id="rId13" Type="http://schemas.openxmlformats.org/officeDocument/2006/relationships/hyperlink" Target="http://www.ziyonet.u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1september.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xperiment.webservis.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ramota.ru/i" TargetMode="External"/><Relationship Id="rId4" Type="http://schemas.openxmlformats.org/officeDocument/2006/relationships/webSettings" Target="webSettings.xml"/><Relationship Id="rId9" Type="http://schemas.openxmlformats.org/officeDocument/2006/relationships/hyperlink" Target="http://center.fio.ru/so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16</Pages>
  <Words>3988</Words>
  <Characters>22734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2015-12-17T09:22:00Z</dcterms:created>
  <dcterms:modified xsi:type="dcterms:W3CDTF">2015-12-19T11:56:00Z</dcterms:modified>
</cp:coreProperties>
</file>