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D7" w:rsidRPr="00BB3CD7" w:rsidRDefault="00CC4B13" w:rsidP="00BB3CD7">
      <w:pPr>
        <w:pStyle w:val="1"/>
        <w:spacing w:line="360" w:lineRule="auto"/>
        <w:jc w:val="center"/>
        <w:rPr>
          <w:rFonts w:ascii="Times New Roman" w:eastAsiaTheme="minorHAnsi" w:hAnsi="Times New Roman"/>
          <w:kern w:val="0"/>
          <w:sz w:val="28"/>
          <w:szCs w:val="28"/>
          <w:lang w:val="en-US" w:eastAsia="en-US"/>
        </w:rPr>
      </w:pPr>
      <w:r w:rsidRPr="00BB3CD7">
        <w:rPr>
          <w:rFonts w:ascii="Times New Roman" w:eastAsiaTheme="minorHAnsi" w:hAnsi="Times New Roman"/>
          <w:kern w:val="0"/>
          <w:sz w:val="28"/>
          <w:szCs w:val="28"/>
          <w:lang w:val="en-US" w:eastAsia="en-US"/>
        </w:rPr>
        <w:t xml:space="preserve">Лаборатория машғулоти </w:t>
      </w:r>
    </w:p>
    <w:p w:rsidR="001D62D7" w:rsidRPr="00BB3CD7" w:rsidRDefault="001D62D7" w:rsidP="00BB3CD7">
      <w:pPr>
        <w:spacing w:line="360" w:lineRule="auto"/>
        <w:ind w:left="1276"/>
        <w:jc w:val="center"/>
        <w:rPr>
          <w:rFonts w:ascii="Times New Roman" w:hAnsi="Times New Roman" w:cs="Times New Roman"/>
          <w:b/>
          <w:sz w:val="28"/>
          <w:szCs w:val="28"/>
          <w:lang w:val="en-US"/>
        </w:rPr>
      </w:pPr>
      <w:proofErr w:type="spellStart"/>
      <w:r w:rsidRPr="00BB3CD7">
        <w:rPr>
          <w:rFonts w:ascii="Times New Roman" w:hAnsi="Times New Roman" w:cs="Times New Roman"/>
          <w:b/>
          <w:sz w:val="28"/>
          <w:szCs w:val="28"/>
          <w:lang w:val="en-US"/>
        </w:rPr>
        <w:t>Мавзу</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Bilimlarni</w:t>
      </w:r>
      <w:proofErr w:type="spellEnd"/>
      <w:r w:rsidRPr="00BB3CD7">
        <w:rPr>
          <w:rFonts w:ascii="Times New Roman" w:hAnsi="Times New Roman" w:cs="Times New Roman"/>
          <w:b/>
          <w:sz w:val="28"/>
          <w:szCs w:val="28"/>
          <w:lang w:val="en-US"/>
        </w:rPr>
        <w:t xml:space="preserve"> </w:t>
      </w:r>
      <w:proofErr w:type="spellStart"/>
      <w:proofErr w:type="gramStart"/>
      <w:r w:rsidRPr="00BB3CD7">
        <w:rPr>
          <w:rFonts w:ascii="Times New Roman" w:hAnsi="Times New Roman" w:cs="Times New Roman"/>
          <w:b/>
          <w:sz w:val="28"/>
          <w:szCs w:val="28"/>
          <w:lang w:val="en-US"/>
        </w:rPr>
        <w:t>olish</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usullari</w:t>
      </w:r>
      <w:proofErr w:type="spellEnd"/>
      <w:proofErr w:type="gram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bilimning</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asosiy</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xossalari</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Bilimlar</w:t>
      </w:r>
      <w:proofErr w:type="spellEnd"/>
      <w:r w:rsidRPr="00BB3CD7">
        <w:rPr>
          <w:rFonts w:ascii="Times New Roman" w:hAnsi="Times New Roman" w:cs="Times New Roman"/>
          <w:b/>
          <w:sz w:val="28"/>
          <w:szCs w:val="28"/>
          <w:lang w:val="en-US"/>
        </w:rPr>
        <w:t xml:space="preserve"> </w:t>
      </w:r>
      <w:proofErr w:type="spellStart"/>
      <w:r w:rsidRPr="00BB3CD7">
        <w:rPr>
          <w:rFonts w:ascii="Times New Roman" w:hAnsi="Times New Roman" w:cs="Times New Roman"/>
          <w:b/>
          <w:sz w:val="28"/>
          <w:szCs w:val="28"/>
          <w:lang w:val="en-US"/>
        </w:rPr>
        <w:t>ombori</w:t>
      </w:r>
      <w:proofErr w:type="spellEnd"/>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sv-SE"/>
        </w:rPr>
        <w:tab/>
      </w:r>
      <w:r w:rsidRPr="00BB3CD7">
        <w:rPr>
          <w:rFonts w:ascii="Times New Roman" w:hAnsi="Times New Roman" w:cs="Times New Roman"/>
          <w:sz w:val="28"/>
          <w:szCs w:val="28"/>
          <w:lang w:val="es-ES"/>
        </w:rPr>
        <w:t>Bir necha misollarni ko’rib chiqamiz:</w:t>
      </w:r>
    </w:p>
    <w:p w:rsidR="007C21AF" w:rsidRPr="00BB3CD7" w:rsidRDefault="007C21AF" w:rsidP="00BB3CD7">
      <w:pPr>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Predikatni nomi – bo’lmoq.</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 xml:space="preserve">(Smit, EHM bo’yicha mutaxassis) &amp; o’qimoqda (Smit, adabiyot ). </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Smit EHM bo’yicha mutaxassisdir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adabiyot o’qimoqda.</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 2)  Predikatni nomi – hisobot  bermoq.</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CBD9154" wp14:editId="3F7D24D9">
                <wp:simplePos x="0" y="0"/>
                <wp:positionH relativeFrom="column">
                  <wp:posOffset>1483360</wp:posOffset>
                </wp:positionH>
                <wp:positionV relativeFrom="paragraph">
                  <wp:posOffset>112395</wp:posOffset>
                </wp:positionV>
                <wp:extent cx="182880" cy="0"/>
                <wp:effectExtent l="12065" t="57150" r="14605"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pt,8.85pt" to="13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">
                <v:stroke endarrow="block"/>
              </v:line>
            </w:pict>
          </mc:Fallback>
        </mc:AlternateContent>
      </w:r>
      <w:r w:rsidRPr="00BB3CD7">
        <w:rPr>
          <w:rFonts w:ascii="Times New Roman" w:hAnsi="Times New Roman" w:cs="Times New Roman"/>
          <w:sz w:val="28"/>
          <w:szCs w:val="28"/>
          <w:lang w:val="es-ES"/>
        </w:rPr>
        <w:tab/>
        <w:t xml:space="preserve">(Smit, Djon)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lik qilmoq (Djon, Smit)</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r>
      <w:r w:rsidRPr="00BB3CD7">
        <w:rPr>
          <w:rFonts w:ascii="Times New Roman" w:hAnsi="Times New Roman" w:cs="Times New Roman"/>
          <w:i/>
          <w:sz w:val="28"/>
          <w:szCs w:val="28"/>
          <w:lang w:val="es-ES"/>
        </w:rPr>
        <w:t>AGAR</w:t>
      </w:r>
      <w:r w:rsidRPr="00BB3CD7">
        <w:rPr>
          <w:rFonts w:ascii="Times New Roman" w:hAnsi="Times New Roman" w:cs="Times New Roman"/>
          <w:sz w:val="28"/>
          <w:szCs w:val="28"/>
          <w:lang w:val="es-ES"/>
        </w:rPr>
        <w:t xml:space="preserve"> Smit Djonning oldida hisobot bersa, </w:t>
      </w:r>
      <w:r w:rsidRPr="00BB3CD7">
        <w:rPr>
          <w:rFonts w:ascii="Times New Roman" w:hAnsi="Times New Roman" w:cs="Times New Roman"/>
          <w:i/>
          <w:sz w:val="28"/>
          <w:szCs w:val="28"/>
          <w:lang w:val="es-ES"/>
        </w:rPr>
        <w:t>UNDA</w:t>
      </w:r>
      <w:r w:rsidRPr="00BB3CD7">
        <w:rPr>
          <w:rFonts w:ascii="Times New Roman" w:hAnsi="Times New Roman" w:cs="Times New Roman"/>
          <w:sz w:val="28"/>
          <w:szCs w:val="28"/>
          <w:lang w:val="es-ES"/>
        </w:rPr>
        <w:t xml:space="preserve"> Djon Smitga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lik qiladi.</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3)  Predikatni nomi – yozdi.</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EFB70E0" wp14:editId="4F260542">
                <wp:simplePos x="0" y="0"/>
                <wp:positionH relativeFrom="column">
                  <wp:posOffset>3468370</wp:posOffset>
                </wp:positionH>
                <wp:positionV relativeFrom="paragraph">
                  <wp:posOffset>114300</wp:posOffset>
                </wp:positionV>
                <wp:extent cx="182880" cy="0"/>
                <wp:effectExtent l="6350" t="57150" r="2032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1pt,9pt" to="2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">
                <v:stroke endarrow="block"/>
              </v:line>
            </w:pict>
          </mc:Fallback>
        </mc:AlternateContent>
      </w:r>
      <w:r w:rsidRPr="00BB3CD7">
        <w:rPr>
          <w:rFonts w:ascii="Times New Roman" w:hAnsi="Times New Roman" w:cs="Times New Roman"/>
          <w:sz w:val="28"/>
          <w:szCs w:val="28"/>
          <w:lang w:val="es-ES"/>
        </w:rPr>
        <w:tab/>
        <w:t xml:space="preserve">(Smit, dastur) &amp; </w:t>
      </w:r>
      <w:r w:rsidRPr="00BB3CD7">
        <w:rPr>
          <w:rFonts w:ascii="Times New Roman" w:hAnsi="Times New Roman" w:cs="Times New Roman"/>
          <w:i/>
          <w:sz w:val="28"/>
          <w:szCs w:val="28"/>
          <w:lang w:val="es-ES"/>
        </w:rPr>
        <w:t>NOT</w:t>
      </w:r>
      <w:r w:rsidRPr="00BB3CD7">
        <w:rPr>
          <w:rFonts w:ascii="Times New Roman" w:hAnsi="Times New Roman" w:cs="Times New Roman"/>
          <w:sz w:val="28"/>
          <w:szCs w:val="28"/>
          <w:lang w:val="es-ES"/>
        </w:rPr>
        <w:t xml:space="preserve"> ishlamoq (dastur)     sozlamoq (Smit, dastur kechqurin) </w:t>
      </w:r>
      <w:r w:rsidRPr="00BB3CD7">
        <w:rPr>
          <w:rFonts w:ascii="Times New Roman" w:hAnsi="Times New Roman" w:cs="Times New Roman"/>
          <w:i/>
          <w:sz w:val="28"/>
          <w:szCs w:val="28"/>
          <w:lang w:val="es-ES"/>
        </w:rPr>
        <w:t>OR</w:t>
      </w:r>
      <w:r w:rsidRPr="00BB3CD7">
        <w:rPr>
          <w:rFonts w:ascii="Times New Roman" w:hAnsi="Times New Roman" w:cs="Times New Roman"/>
          <w:sz w:val="28"/>
          <w:szCs w:val="28"/>
          <w:lang w:val="es-ES"/>
        </w:rPr>
        <w:t xml:space="preserve"> topshirmoq  (dastur, dasturchi, keyingi kun).</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 </w:t>
      </w:r>
      <w:r w:rsidRPr="00BB3CD7">
        <w:rPr>
          <w:rFonts w:ascii="Times New Roman" w:hAnsi="Times New Roman" w:cs="Times New Roman"/>
          <w:i/>
          <w:sz w:val="28"/>
          <w:szCs w:val="28"/>
          <w:lang w:val="es-ES"/>
        </w:rPr>
        <w:t>AGAR</w:t>
      </w:r>
      <w:r w:rsidRPr="00BB3CD7">
        <w:rPr>
          <w:rFonts w:ascii="Times New Roman" w:hAnsi="Times New Roman" w:cs="Times New Roman"/>
          <w:sz w:val="28"/>
          <w:szCs w:val="28"/>
          <w:lang w:val="es-ES"/>
        </w:rPr>
        <w:t xml:space="preserve"> Smit dasturni yozsa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u ishlamasa, </w:t>
      </w:r>
      <w:r w:rsidRPr="00BB3CD7">
        <w:rPr>
          <w:rFonts w:ascii="Times New Roman" w:hAnsi="Times New Roman" w:cs="Times New Roman"/>
          <w:i/>
          <w:sz w:val="28"/>
          <w:szCs w:val="28"/>
          <w:lang w:val="es-ES"/>
        </w:rPr>
        <w:t>UNDA</w:t>
      </w:r>
      <w:r w:rsidRPr="00BB3CD7">
        <w:rPr>
          <w:rFonts w:ascii="Times New Roman" w:hAnsi="Times New Roman" w:cs="Times New Roman"/>
          <w:sz w:val="28"/>
          <w:szCs w:val="28"/>
          <w:lang w:val="es-ES"/>
        </w:rPr>
        <w:t xml:space="preserve"> Smit dasturni kechqurun sozlashi  </w:t>
      </w:r>
      <w:r w:rsidRPr="00BB3CD7">
        <w:rPr>
          <w:rFonts w:ascii="Times New Roman" w:hAnsi="Times New Roman" w:cs="Times New Roman"/>
          <w:i/>
          <w:sz w:val="28"/>
          <w:szCs w:val="28"/>
          <w:lang w:val="es-ES"/>
        </w:rPr>
        <w:t>YOKI</w:t>
      </w:r>
      <w:r w:rsidRPr="00BB3CD7">
        <w:rPr>
          <w:rFonts w:ascii="Times New Roman" w:hAnsi="Times New Roman" w:cs="Times New Roman"/>
          <w:sz w:val="28"/>
          <w:szCs w:val="28"/>
          <w:lang w:val="es-ES"/>
        </w:rPr>
        <w:t xml:space="preserve">  keyingi kuni dasturchiga topshirishi kerak.</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Iboralarda dalillar sifatida o’zgaruvchilardan xam foydalanish mumkin. Bu holda o’zgaruvchanlar bilan ishlash uchun  Kvantor tushunchasi kiritiladi. Kvantor ikki turda bo’ladi:</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1) Umumiylik kvantor </w:t>
      </w:r>
      <w:r w:rsidRPr="00BB3CD7">
        <w:rPr>
          <w:rFonts w:ascii="Times New Roman" w:hAnsi="Times New Roman" w:cs="Times New Roman"/>
          <w:sz w:val="28"/>
          <w:szCs w:val="28"/>
          <w:lang w:val="en-US"/>
        </w:rPr>
        <w:sym w:font="Symbol" w:char="F022"/>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2) Mavjud bo’lishlik kvantori </w:t>
      </w:r>
      <w:r w:rsidRPr="00BB3CD7">
        <w:rPr>
          <w:rFonts w:ascii="Times New Roman" w:hAnsi="Times New Roman" w:cs="Times New Roman"/>
          <w:sz w:val="28"/>
          <w:szCs w:val="28"/>
          <w:lang w:val="en-US"/>
        </w:rPr>
        <w:sym w:font="Symbol" w:char="F024"/>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r>
      <w:r w:rsidRPr="00BB3CD7">
        <w:rPr>
          <w:rFonts w:ascii="Times New Roman" w:hAnsi="Times New Roman" w:cs="Times New Roman"/>
          <w:sz w:val="28"/>
          <w:szCs w:val="28"/>
          <w:lang w:val="en-US"/>
        </w:rPr>
        <w:sym w:font="Symbol" w:char="F022"/>
      </w:r>
      <w:r w:rsidRPr="00BB3CD7">
        <w:rPr>
          <w:rFonts w:ascii="Times New Roman" w:hAnsi="Times New Roman" w:cs="Times New Roman"/>
          <w:sz w:val="28"/>
          <w:szCs w:val="28"/>
          <w:lang w:val="es-ES"/>
        </w:rPr>
        <w:t>(X) ba’zi bir predmetli sohada tegishli bo’lgan qavs ichidagi o’zgaruvchilarning barcha ma’nolari haqiqiy bo’lishi kerakligini bildiradi.</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r>
      <w:r w:rsidRPr="00BB3CD7">
        <w:rPr>
          <w:rFonts w:ascii="Times New Roman" w:hAnsi="Times New Roman" w:cs="Times New Roman"/>
          <w:sz w:val="28"/>
          <w:szCs w:val="28"/>
          <w:lang w:val="en-US"/>
        </w:rPr>
        <w:sym w:font="Symbol" w:char="F024"/>
      </w:r>
      <w:r w:rsidRPr="00BB3CD7">
        <w:rPr>
          <w:rFonts w:ascii="Times New Roman" w:hAnsi="Times New Roman" w:cs="Times New Roman"/>
          <w:sz w:val="28"/>
          <w:szCs w:val="28"/>
          <w:lang w:val="es-ES"/>
        </w:rPr>
        <w:t xml:space="preserve">(X) X ning ma’nolaridan faqat ba’zi birlari haqiqiy </w:t>
      </w:r>
      <w:r w:rsidRPr="00BB3CD7">
        <w:rPr>
          <w:rFonts w:ascii="Times New Roman" w:hAnsi="Times New Roman" w:cs="Times New Roman"/>
          <w:sz w:val="28"/>
          <w:szCs w:val="28"/>
          <w:lang w:val="en-US"/>
        </w:rPr>
        <w:sym w:font="Symbol" w:char="F022"/>
      </w:r>
      <w:r w:rsidRPr="00BB3CD7">
        <w:rPr>
          <w:rFonts w:ascii="Times New Roman" w:hAnsi="Times New Roman" w:cs="Times New Roman"/>
          <w:sz w:val="28"/>
          <w:szCs w:val="28"/>
          <w:lang w:val="es-ES"/>
        </w:rPr>
        <w:t xml:space="preserve">, </w:t>
      </w:r>
      <w:r w:rsidRPr="00BB3CD7">
        <w:rPr>
          <w:rFonts w:ascii="Times New Roman" w:hAnsi="Times New Roman" w:cs="Times New Roman"/>
          <w:sz w:val="28"/>
          <w:szCs w:val="28"/>
          <w:lang w:val="en-US"/>
        </w:rPr>
        <w:sym w:font="Symbol" w:char="F024"/>
      </w:r>
      <w:r w:rsidRPr="00BB3CD7">
        <w:rPr>
          <w:rFonts w:ascii="Times New Roman" w:hAnsi="Times New Roman" w:cs="Times New Roman"/>
          <w:sz w:val="28"/>
          <w:szCs w:val="28"/>
          <w:lang w:val="es-ES"/>
        </w:rPr>
        <w:t xml:space="preserve"> dan biri boshqasining tarkibiga kirishi mumkin. Va kirish tartibidan iboraning ma’nosi o’zgaradi. Bir necha misollarni ko’rib chiqamiz:</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0" allowOverlap="1" wp14:anchorId="00A4A48D" wp14:editId="47495418">
                <wp:simplePos x="0" y="0"/>
                <wp:positionH relativeFrom="column">
                  <wp:posOffset>3625215</wp:posOffset>
                </wp:positionH>
                <wp:positionV relativeFrom="paragraph">
                  <wp:posOffset>120015</wp:posOffset>
                </wp:positionV>
                <wp:extent cx="182880" cy="0"/>
                <wp:effectExtent l="10795" t="54610" r="15875" b="596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9.45pt" to="299.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" o:allowincell="f">
                <v:stroke endarrow="block"/>
              </v:line>
            </w:pict>
          </mc:Fallback>
        </mc:AlternateContent>
      </w:r>
      <w:r w:rsidRPr="00BB3CD7">
        <w:rPr>
          <w:rFonts w:ascii="Times New Roman" w:hAnsi="Times New Roman" w:cs="Times New Roman"/>
          <w:sz w:val="28"/>
          <w:szCs w:val="28"/>
          <w:lang w:val="de-DE"/>
        </w:rPr>
        <w:tab/>
        <w:t xml:space="preserve">1. </w:t>
      </w:r>
      <w:r w:rsidRPr="00BB3CD7">
        <w:rPr>
          <w:rFonts w:ascii="Times New Roman" w:hAnsi="Times New Roman" w:cs="Times New Roman"/>
          <w:sz w:val="28"/>
          <w:szCs w:val="28"/>
          <w:lang w:val="en-US"/>
        </w:rPr>
        <w:sym w:font="Symbol" w:char="F022"/>
      </w:r>
      <w:r w:rsidRPr="00BB3CD7">
        <w:rPr>
          <w:rFonts w:ascii="Times New Roman" w:hAnsi="Times New Roman" w:cs="Times New Roman"/>
          <w:sz w:val="28"/>
          <w:szCs w:val="28"/>
          <w:lang w:val="de-DE"/>
        </w:rPr>
        <w:t xml:space="preserve">(X) (EHM </w:t>
      </w:r>
      <w:proofErr w:type="spellStart"/>
      <w:r w:rsidRPr="00BB3CD7">
        <w:rPr>
          <w:rFonts w:ascii="Times New Roman" w:hAnsi="Times New Roman" w:cs="Times New Roman"/>
          <w:sz w:val="28"/>
          <w:szCs w:val="28"/>
          <w:lang w:val="de-DE"/>
        </w:rPr>
        <w:t>bo’yicha</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mutaxassis</w:t>
      </w:r>
      <w:proofErr w:type="spellEnd"/>
      <w:r w:rsidRPr="00BB3CD7">
        <w:rPr>
          <w:rFonts w:ascii="Times New Roman" w:hAnsi="Times New Roman" w:cs="Times New Roman"/>
          <w:sz w:val="28"/>
          <w:szCs w:val="28"/>
          <w:lang w:val="de-DE"/>
        </w:rPr>
        <w:t xml:space="preserve"> (X)           </w:t>
      </w:r>
      <w:proofErr w:type="spellStart"/>
      <w:r w:rsidRPr="00BB3CD7">
        <w:rPr>
          <w:rFonts w:ascii="Times New Roman" w:hAnsi="Times New Roman" w:cs="Times New Roman"/>
          <w:sz w:val="28"/>
          <w:szCs w:val="28"/>
          <w:lang w:val="de-DE"/>
        </w:rPr>
        <w:t>dasturchi</w:t>
      </w:r>
      <w:proofErr w:type="spellEnd"/>
      <w:r w:rsidRPr="00BB3CD7">
        <w:rPr>
          <w:rFonts w:ascii="Times New Roman" w:hAnsi="Times New Roman" w:cs="Times New Roman"/>
          <w:sz w:val="28"/>
          <w:szCs w:val="28"/>
          <w:lang w:val="de-DE"/>
        </w:rPr>
        <w:t xml:space="preserve"> (X))</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BB3CD7">
        <w:rPr>
          <w:rFonts w:ascii="Times New Roman" w:hAnsi="Times New Roman" w:cs="Times New Roman"/>
          <w:sz w:val="28"/>
          <w:szCs w:val="28"/>
          <w:lang w:val="de-DE"/>
        </w:rPr>
        <w:tab/>
        <w:t xml:space="preserve">EHM </w:t>
      </w:r>
      <w:proofErr w:type="spellStart"/>
      <w:r w:rsidRPr="00BB3CD7">
        <w:rPr>
          <w:rFonts w:ascii="Times New Roman" w:hAnsi="Times New Roman" w:cs="Times New Roman"/>
          <w:sz w:val="28"/>
          <w:szCs w:val="28"/>
          <w:lang w:val="de-DE"/>
        </w:rPr>
        <w:t>bo’yicha</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barcha</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mutaxassislar</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dasturchi</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bo’ladilar</w:t>
      </w:r>
      <w:proofErr w:type="spellEnd"/>
      <w:r w:rsidRPr="00BB3CD7">
        <w:rPr>
          <w:rFonts w:ascii="Times New Roman" w:hAnsi="Times New Roman" w:cs="Times New Roman"/>
          <w:sz w:val="28"/>
          <w:szCs w:val="28"/>
          <w:lang w:val="de-DE"/>
        </w:rPr>
        <w:t>.</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0" allowOverlap="1" wp14:anchorId="632BF043" wp14:editId="27AD33F3">
                <wp:simplePos x="0" y="0"/>
                <wp:positionH relativeFrom="column">
                  <wp:posOffset>3558540</wp:posOffset>
                </wp:positionH>
                <wp:positionV relativeFrom="paragraph">
                  <wp:posOffset>124460</wp:posOffset>
                </wp:positionV>
                <wp:extent cx="182880" cy="0"/>
                <wp:effectExtent l="10795" t="54610" r="15875" b="596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pt,9.8pt" to="294.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" o:allowincell="f">
                <v:stroke endarrow="block"/>
              </v:line>
            </w:pict>
          </mc:Fallback>
        </mc:AlternateContent>
      </w:r>
      <w:r w:rsidRPr="00BB3CD7">
        <w:rPr>
          <w:rFonts w:ascii="Times New Roman" w:hAnsi="Times New Roman" w:cs="Times New Roman"/>
          <w:sz w:val="28"/>
          <w:szCs w:val="28"/>
          <w:lang w:val="de-DE"/>
        </w:rPr>
        <w:tab/>
        <w:t xml:space="preserve">2. </w:t>
      </w:r>
      <w:r w:rsidRPr="00BB3CD7">
        <w:rPr>
          <w:rFonts w:ascii="Times New Roman" w:hAnsi="Times New Roman" w:cs="Times New Roman"/>
          <w:sz w:val="28"/>
          <w:szCs w:val="28"/>
          <w:lang w:val="en-US"/>
        </w:rPr>
        <w:sym w:font="Symbol" w:char="F024"/>
      </w:r>
      <w:r w:rsidRPr="00BB3CD7">
        <w:rPr>
          <w:rFonts w:ascii="Times New Roman" w:hAnsi="Times New Roman" w:cs="Times New Roman"/>
          <w:sz w:val="28"/>
          <w:szCs w:val="28"/>
          <w:lang w:val="de-DE"/>
        </w:rPr>
        <w:t xml:space="preserve">(X) (EHM </w:t>
      </w:r>
      <w:proofErr w:type="spellStart"/>
      <w:r w:rsidRPr="00BB3CD7">
        <w:rPr>
          <w:rFonts w:ascii="Times New Roman" w:hAnsi="Times New Roman" w:cs="Times New Roman"/>
          <w:sz w:val="28"/>
          <w:szCs w:val="28"/>
          <w:lang w:val="de-DE"/>
        </w:rPr>
        <w:t>bo’yicha</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mutaxassis</w:t>
      </w:r>
      <w:proofErr w:type="spellEnd"/>
      <w:r w:rsidRPr="00BB3CD7">
        <w:rPr>
          <w:rFonts w:ascii="Times New Roman" w:hAnsi="Times New Roman" w:cs="Times New Roman"/>
          <w:sz w:val="28"/>
          <w:szCs w:val="28"/>
          <w:lang w:val="de-DE"/>
        </w:rPr>
        <w:t xml:space="preserve"> (X)          </w:t>
      </w:r>
      <w:proofErr w:type="spellStart"/>
      <w:r w:rsidRPr="00BB3CD7">
        <w:rPr>
          <w:rFonts w:ascii="Times New Roman" w:hAnsi="Times New Roman" w:cs="Times New Roman"/>
          <w:sz w:val="28"/>
          <w:szCs w:val="28"/>
          <w:lang w:val="de-DE"/>
        </w:rPr>
        <w:t>yaxshi</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dasturchilar</w:t>
      </w:r>
      <w:proofErr w:type="spellEnd"/>
      <w:r w:rsidRPr="00BB3CD7">
        <w:rPr>
          <w:rFonts w:ascii="Times New Roman" w:hAnsi="Times New Roman" w:cs="Times New Roman"/>
          <w:sz w:val="28"/>
          <w:szCs w:val="28"/>
          <w:lang w:val="de-DE"/>
        </w:rPr>
        <w:t xml:space="preserve"> (X))</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de-DE"/>
        </w:rPr>
      </w:pPr>
      <w:r w:rsidRPr="00BB3CD7">
        <w:rPr>
          <w:rFonts w:ascii="Times New Roman" w:hAnsi="Times New Roman" w:cs="Times New Roman"/>
          <w:sz w:val="28"/>
          <w:szCs w:val="28"/>
          <w:lang w:val="de-DE"/>
        </w:rPr>
        <w:lastRenderedPageBreak/>
        <w:tab/>
        <w:t xml:space="preserve">EHM </w:t>
      </w:r>
      <w:proofErr w:type="spellStart"/>
      <w:r w:rsidRPr="00BB3CD7">
        <w:rPr>
          <w:rFonts w:ascii="Times New Roman" w:hAnsi="Times New Roman" w:cs="Times New Roman"/>
          <w:sz w:val="28"/>
          <w:szCs w:val="28"/>
          <w:lang w:val="de-DE"/>
        </w:rPr>
        <w:t>bo’yicha</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ba’zi</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bir</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mutaxassislar</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yaxshi</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dasturchilar</w:t>
      </w:r>
      <w:proofErr w:type="spellEnd"/>
      <w:r w:rsidRPr="00BB3CD7">
        <w:rPr>
          <w:rFonts w:ascii="Times New Roman" w:hAnsi="Times New Roman" w:cs="Times New Roman"/>
          <w:sz w:val="28"/>
          <w:szCs w:val="28"/>
          <w:lang w:val="de-DE"/>
        </w:rPr>
        <w:t xml:space="preserve"> </w:t>
      </w:r>
      <w:proofErr w:type="spellStart"/>
      <w:r w:rsidRPr="00BB3CD7">
        <w:rPr>
          <w:rFonts w:ascii="Times New Roman" w:hAnsi="Times New Roman" w:cs="Times New Roman"/>
          <w:sz w:val="28"/>
          <w:szCs w:val="28"/>
          <w:lang w:val="de-DE"/>
        </w:rPr>
        <w:t>bo’ladilar</w:t>
      </w:r>
      <w:proofErr w:type="spellEnd"/>
      <w:r w:rsidRPr="00BB3CD7">
        <w:rPr>
          <w:rFonts w:ascii="Times New Roman" w:hAnsi="Times New Roman" w:cs="Times New Roman"/>
          <w:sz w:val="28"/>
          <w:szCs w:val="28"/>
          <w:lang w:val="de-DE"/>
        </w:rPr>
        <w:t>.</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0" allowOverlap="1" wp14:anchorId="3AAEC38D" wp14:editId="5D90BCA1">
                <wp:simplePos x="0" y="0"/>
                <wp:positionH relativeFrom="column">
                  <wp:posOffset>2761615</wp:posOffset>
                </wp:positionH>
                <wp:positionV relativeFrom="paragraph">
                  <wp:posOffset>138430</wp:posOffset>
                </wp:positionV>
                <wp:extent cx="182880" cy="0"/>
                <wp:effectExtent l="13970" t="60325" r="22225" b="539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5pt,10.9pt" to="231.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" o:allowincell="f">
                <v:stroke endarrow="block"/>
              </v:line>
            </w:pict>
          </mc:Fallback>
        </mc:AlternateContent>
      </w:r>
      <w:r w:rsidRPr="00BB3CD7">
        <w:rPr>
          <w:rFonts w:ascii="Times New Roman" w:hAnsi="Times New Roman" w:cs="Times New Roman"/>
          <w:sz w:val="28"/>
          <w:szCs w:val="28"/>
          <w:lang w:val="es-ES"/>
        </w:rPr>
        <w:tab/>
        <w:t xml:space="preserve">3. </w:t>
      </w:r>
      <w:r w:rsidRPr="00BB3CD7">
        <w:rPr>
          <w:rFonts w:ascii="Times New Roman" w:hAnsi="Times New Roman" w:cs="Times New Roman"/>
          <w:sz w:val="28"/>
          <w:szCs w:val="28"/>
          <w:lang w:val="en-US"/>
        </w:rPr>
        <w:sym w:font="Symbol" w:char="F022"/>
      </w:r>
      <w:r w:rsidRPr="00BB3CD7">
        <w:rPr>
          <w:rFonts w:ascii="Times New Roman" w:hAnsi="Times New Roman" w:cs="Times New Roman"/>
          <w:sz w:val="28"/>
          <w:szCs w:val="28"/>
          <w:lang w:val="es-ES"/>
        </w:rPr>
        <w:t xml:space="preserve">(X) </w:t>
      </w:r>
      <w:r w:rsidRPr="00BB3CD7">
        <w:rPr>
          <w:rFonts w:ascii="Times New Roman" w:hAnsi="Times New Roman" w:cs="Times New Roman"/>
          <w:sz w:val="28"/>
          <w:szCs w:val="28"/>
          <w:lang w:val="en-US"/>
        </w:rPr>
        <w:sym w:font="Symbol" w:char="F024"/>
      </w:r>
      <w:r w:rsidRPr="00BB3CD7">
        <w:rPr>
          <w:rFonts w:ascii="Times New Roman" w:hAnsi="Times New Roman" w:cs="Times New Roman"/>
          <w:sz w:val="28"/>
          <w:szCs w:val="28"/>
          <w:lang w:val="es-ES"/>
        </w:rPr>
        <w:t xml:space="preserve">(Y)  (xizmatchi (X)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(Y,X))</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 xml:space="preserve">Xar bir xizmatchining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i bor.</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0" allowOverlap="1" wp14:anchorId="14A16679" wp14:editId="0EE4FEB6">
                <wp:simplePos x="0" y="0"/>
                <wp:positionH relativeFrom="column">
                  <wp:posOffset>2651760</wp:posOffset>
                </wp:positionH>
                <wp:positionV relativeFrom="paragraph">
                  <wp:posOffset>123825</wp:posOffset>
                </wp:positionV>
                <wp:extent cx="182880" cy="0"/>
                <wp:effectExtent l="8890" t="59690" r="17780"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75pt" to="223.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" o:allowincell="f">
                <v:stroke endarrow="block"/>
              </v:line>
            </w:pict>
          </mc:Fallback>
        </mc:AlternateContent>
      </w:r>
      <w:r w:rsidRPr="00BB3CD7">
        <w:rPr>
          <w:rFonts w:ascii="Times New Roman" w:hAnsi="Times New Roman" w:cs="Times New Roman"/>
          <w:sz w:val="28"/>
          <w:szCs w:val="28"/>
          <w:lang w:val="es-ES"/>
        </w:rPr>
        <w:tab/>
        <w:t xml:space="preserve">4. </w:t>
      </w:r>
      <w:r w:rsidRPr="00BB3CD7">
        <w:rPr>
          <w:rFonts w:ascii="Times New Roman" w:hAnsi="Times New Roman" w:cs="Times New Roman"/>
          <w:sz w:val="28"/>
          <w:szCs w:val="28"/>
          <w:lang w:val="en-US"/>
        </w:rPr>
        <w:sym w:font="Symbol" w:char="F024"/>
      </w:r>
      <w:r w:rsidRPr="00BB3CD7">
        <w:rPr>
          <w:rFonts w:ascii="Times New Roman" w:hAnsi="Times New Roman" w:cs="Times New Roman"/>
          <w:sz w:val="28"/>
          <w:szCs w:val="28"/>
          <w:lang w:val="es-ES"/>
        </w:rPr>
        <w:t xml:space="preserve">(Y) </w:t>
      </w:r>
      <w:r w:rsidRPr="00BB3CD7">
        <w:rPr>
          <w:rFonts w:ascii="Times New Roman" w:hAnsi="Times New Roman" w:cs="Times New Roman"/>
          <w:sz w:val="28"/>
          <w:szCs w:val="28"/>
          <w:lang w:val="en-US"/>
        </w:rPr>
        <w:sym w:font="Symbol" w:char="F022"/>
      </w:r>
      <w:r w:rsidRPr="00BB3CD7">
        <w:rPr>
          <w:rFonts w:ascii="Times New Roman" w:hAnsi="Times New Roman" w:cs="Times New Roman"/>
          <w:sz w:val="28"/>
          <w:szCs w:val="28"/>
          <w:lang w:val="es-ES"/>
        </w:rPr>
        <w:t xml:space="preserve">(X) (xizmatchi(X)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 xml:space="preserve"> (Y,X))</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 xml:space="preserve">Barchaga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lik qiluvchi qandaydir shaxs mavjud.</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Predikatlarni hisoblash vositalari iboralarning ma’nosini o’zgartirmasdan turib, ularni EHMda ishlab chiqish uchun qulay shaklga o’zgartirishga  imkon beradi. Bu holda o’zgartirish uchun bitta mantiqiy bog’lanish boshqasi orqali aks ettiriladi. Masalan, murakkab ibora.</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 xml:space="preserve">N (N EHM bo’yicha mutaxassis (Smit)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N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 xml:space="preserve"> (Smit)) quyidagicha aks ettirilishi mumkin: EHM bo’yicha mutaxassis (Smit) &amp;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 xml:space="preserve"> (Smit) hisobot beradi (Djon, Smit)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lik qiladi (Smit, Djon).</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ab/>
        <w:t>Yoki quyidagi ko’rinishda:</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N  hisobot beradi (Djon, Smit )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w:t>
      </w:r>
      <w:r w:rsidRPr="00BB3CD7">
        <w:rPr>
          <w:rFonts w:ascii="Times New Roman" w:hAnsi="Times New Roman" w:cs="Times New Roman"/>
          <w:b/>
          <w:sz w:val="28"/>
          <w:szCs w:val="28"/>
          <w:lang w:val="es-ES"/>
        </w:rPr>
        <w:t>rahbar</w:t>
      </w:r>
      <w:r w:rsidRPr="00BB3CD7">
        <w:rPr>
          <w:rFonts w:ascii="Times New Roman" w:hAnsi="Times New Roman" w:cs="Times New Roman"/>
          <w:sz w:val="28"/>
          <w:szCs w:val="28"/>
          <w:lang w:val="es-ES"/>
        </w:rPr>
        <w:t xml:space="preserve">lik qiladi (Smit, Djon) shunday qilib, </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sz w:val="28"/>
          <w:szCs w:val="28"/>
          <w:lang w:val="es-ES"/>
        </w:rPr>
        <w:t xml:space="preserve">A &amp; B = ~ (~A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~B)</w:t>
      </w:r>
    </w:p>
    <w:p w:rsidR="007C21AF" w:rsidRPr="00BB3CD7" w:rsidRDefault="007C21AF" w:rsidP="00BB3CD7">
      <w:pPr>
        <w:shd w:val="clear" w:color="auto" w:fill="FFFFFF"/>
        <w:tabs>
          <w:tab w:val="left" w:pos="900"/>
        </w:tabs>
        <w:autoSpaceDE w:val="0"/>
        <w:autoSpaceDN w:val="0"/>
        <w:adjustRightInd w:val="0"/>
        <w:spacing w:after="0" w:line="360" w:lineRule="auto"/>
        <w:ind w:firstLine="709"/>
        <w:jc w:val="both"/>
        <w:rPr>
          <w:rFonts w:ascii="Times New Roman" w:hAnsi="Times New Roman" w:cs="Times New Roman"/>
          <w:sz w:val="28"/>
          <w:szCs w:val="28"/>
          <w:lang w:val="es-ES"/>
        </w:rPr>
      </w:pPr>
      <w:r w:rsidRPr="00BB3CD7">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0" allowOverlap="1" wp14:anchorId="020C3BED" wp14:editId="2A63A23B">
                <wp:simplePos x="0" y="0"/>
                <wp:positionH relativeFrom="column">
                  <wp:posOffset>565150</wp:posOffset>
                </wp:positionH>
                <wp:positionV relativeFrom="paragraph">
                  <wp:posOffset>100965</wp:posOffset>
                </wp:positionV>
                <wp:extent cx="182880" cy="0"/>
                <wp:effectExtent l="8255" t="53340" r="18415" b="609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7.95pt" to="5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" o:allowincell="f">
                <v:stroke endarrow="block"/>
              </v:line>
            </w:pict>
          </mc:Fallback>
        </mc:AlternateContent>
      </w:r>
      <w:r w:rsidRPr="00BB3CD7">
        <w:rPr>
          <w:rFonts w:ascii="Times New Roman" w:hAnsi="Times New Roman" w:cs="Times New Roman"/>
          <w:sz w:val="28"/>
          <w:szCs w:val="28"/>
          <w:lang w:val="es-ES"/>
        </w:rPr>
        <w:t xml:space="preserve">A       B = ~ A </w:t>
      </w:r>
      <w:r w:rsidRPr="00BB3CD7">
        <w:rPr>
          <w:rFonts w:ascii="Times New Roman" w:hAnsi="Times New Roman" w:cs="Times New Roman"/>
          <w:i/>
          <w:sz w:val="28"/>
          <w:szCs w:val="28"/>
          <w:lang w:val="es-ES"/>
        </w:rPr>
        <w:t>VA</w:t>
      </w:r>
      <w:r w:rsidRPr="00BB3CD7">
        <w:rPr>
          <w:rFonts w:ascii="Times New Roman" w:hAnsi="Times New Roman" w:cs="Times New Roman"/>
          <w:sz w:val="28"/>
          <w:szCs w:val="28"/>
          <w:lang w:val="es-ES"/>
        </w:rPr>
        <w:t xml:space="preserve"> B</w:t>
      </w:r>
    </w:p>
    <w:p w:rsidR="007C21AF" w:rsidRPr="00BB3CD7" w:rsidRDefault="007C21AF" w:rsidP="00BB3CD7">
      <w:pPr>
        <w:spacing w:line="360" w:lineRule="auto"/>
        <w:ind w:left="1276"/>
        <w:jc w:val="center"/>
        <w:rPr>
          <w:rFonts w:ascii="Times New Roman" w:hAnsi="Times New Roman" w:cs="Times New Roman"/>
          <w:b/>
          <w:sz w:val="28"/>
          <w:szCs w:val="28"/>
          <w:lang w:val="es-ES"/>
        </w:rPr>
      </w:pPr>
    </w:p>
    <w:p w:rsidR="001D62D7" w:rsidRPr="00BB3CD7" w:rsidRDefault="001D62D7" w:rsidP="00BB3CD7">
      <w:pPr>
        <w:pStyle w:val="a3"/>
        <w:spacing w:line="360" w:lineRule="auto"/>
        <w:rPr>
          <w:szCs w:val="28"/>
          <w:lang w:val="uz-Cyrl-UZ"/>
        </w:rPr>
      </w:pPr>
      <w:r w:rsidRPr="00BB3CD7">
        <w:rPr>
          <w:szCs w:val="28"/>
          <w:lang w:val="uz-Cyrl-UZ"/>
        </w:rPr>
        <w:t>Bilimlarni tasvirlash uchun mantiqni qo’llashga doir misollar.</w:t>
      </w:r>
    </w:p>
    <w:p w:rsidR="001D62D7" w:rsidRPr="00BB3CD7" w:rsidRDefault="001D62D7" w:rsidP="00BB3CD7">
      <w:pPr>
        <w:pStyle w:val="a5"/>
        <w:spacing w:line="360" w:lineRule="auto"/>
        <w:rPr>
          <w:szCs w:val="28"/>
          <w:lang w:val="uz-Cyrl-UZ"/>
        </w:rPr>
      </w:pPr>
      <w:r w:rsidRPr="00BB3CD7">
        <w:rPr>
          <w:szCs w:val="28"/>
          <w:lang w:val="uz-Cyrl-UZ"/>
        </w:rPr>
        <w:t>Predikatlar mantiqi sintaksisini bir qancha o’zbek tilidagi jumlalar bilan taqqoslab, ularning tarjimasini formal mantiq tiliga qo’yib illyustratsiya qilamiz.</w:t>
      </w:r>
      <w:r w:rsidRPr="00BB3CD7">
        <w:rPr>
          <w:szCs w:val="28"/>
          <w:lang w:val="uz-Cyrl-UZ"/>
        </w:rPr>
        <w:br/>
        <w:t>- O’zbek tili bo’yicha: Axmad Toshmatga kitobni yuborayapti.</w:t>
      </w:r>
      <w:r w:rsidRPr="00BB3CD7">
        <w:rPr>
          <w:szCs w:val="28"/>
          <w:lang w:val="uz-Cyrl-UZ"/>
        </w:rPr>
        <w:br/>
        <w:t>- Mantiq bo’yicha: Jo’natma (Axmad-2, Toshmat-4, Kitob-22).</w:t>
      </w:r>
      <w:r w:rsidRPr="00BB3CD7">
        <w:rPr>
          <w:szCs w:val="28"/>
          <w:lang w:val="uz-Cyrl-UZ"/>
        </w:rPr>
        <w:br/>
        <w:t>- O’zbek tilida: Har bir inson dam oladi.</w:t>
      </w:r>
      <w:r w:rsidRPr="00BB3CD7">
        <w:rPr>
          <w:szCs w:val="28"/>
          <w:lang w:val="uz-Cyrl-UZ"/>
        </w:rPr>
        <w:br/>
        <w:t>- Mantiqda: V x (Inson (x) Dam oladi (x)).</w:t>
      </w:r>
      <w:r w:rsidRPr="00BB3CD7">
        <w:rPr>
          <w:szCs w:val="28"/>
          <w:lang w:val="uz-Cyrl-UZ"/>
        </w:rPr>
        <w:br/>
        <w:t>-O’zbek tilida: Qaysidir insonlar dam olishadi.</w:t>
      </w:r>
      <w:r w:rsidRPr="00BB3CD7">
        <w:rPr>
          <w:szCs w:val="28"/>
          <w:lang w:val="uz-Cyrl-UZ"/>
        </w:rPr>
        <w:br/>
        <w:t>- Mantiqda x (Inson (x) Dam olishadi (x)).</w:t>
      </w:r>
      <w:r w:rsidRPr="00BB3CD7">
        <w:rPr>
          <w:rStyle w:val="apple-converted-space"/>
          <w:color w:val="000000"/>
          <w:szCs w:val="28"/>
          <w:lang w:val="uz-Cyrl-UZ"/>
        </w:rPr>
        <w:t> </w:t>
      </w:r>
      <w:r w:rsidRPr="00BB3CD7">
        <w:rPr>
          <w:szCs w:val="28"/>
          <w:lang w:val="uz-Cyrl-UZ"/>
        </w:rPr>
        <w:br/>
        <w:t xml:space="preserve">Oxirgi ikkita misolni taqqoslab «Har bir» so’zining «qaysidir» so’ziga </w:t>
      </w:r>
      <w:r w:rsidRPr="00BB3CD7">
        <w:rPr>
          <w:szCs w:val="28"/>
          <w:lang w:val="uz-Cyrl-UZ"/>
        </w:rPr>
        <w:lastRenderedPageBreak/>
        <w:t>almashshishi nafaqat ni kvantorga almashtiradi, bog’liqlikni bog’liqlikka almashtiradi. Bu shunday faktni keltirib chiqaradiki, tabiiy tildagi jumlalarni mantiqiy tilga tarjima qilish, trafaret operatsiya hisoblanmaydi.</w:t>
      </w:r>
      <w:r w:rsidRPr="00BB3CD7">
        <w:rPr>
          <w:szCs w:val="28"/>
          <w:lang w:val="uz-Cyrl-UZ"/>
        </w:rPr>
        <w:br/>
        <w:t>- O’zbek tilida: Hech bir odam dam olmaydi.</w:t>
      </w:r>
      <w:r w:rsidRPr="00BB3CD7">
        <w:rPr>
          <w:szCs w:val="28"/>
          <w:lang w:val="uz-Cyrl-UZ"/>
        </w:rPr>
        <w:br/>
        <w:t>- Mantiqda: ( X (Inson (x) Dam olmaydi (x))).</w:t>
      </w:r>
    </w:p>
    <w:p w:rsidR="001D62D7" w:rsidRPr="00BB3CD7" w:rsidRDefault="001D62D7" w:rsidP="00BB3CD7">
      <w:pPr>
        <w:pStyle w:val="a3"/>
        <w:spacing w:line="360" w:lineRule="auto"/>
        <w:rPr>
          <w:szCs w:val="28"/>
          <w:lang w:val="uz-Cyrl-UZ"/>
        </w:rPr>
      </w:pPr>
      <w:r w:rsidRPr="00BB3CD7">
        <w:rPr>
          <w:szCs w:val="28"/>
          <w:lang w:val="uz-Cyrl-UZ"/>
        </w:rPr>
        <w:t>Bilimlar bazasi.</w:t>
      </w:r>
    </w:p>
    <w:p w:rsidR="001D62D7" w:rsidRPr="00BB3CD7" w:rsidRDefault="001D62D7" w:rsidP="00BB3CD7">
      <w:pPr>
        <w:pStyle w:val="a4"/>
        <w:spacing w:line="360" w:lineRule="auto"/>
        <w:rPr>
          <w:rStyle w:val="apple-converted-space"/>
          <w:color w:val="000000"/>
          <w:szCs w:val="28"/>
          <w:lang w:val="uz-Cyrl-UZ"/>
        </w:rPr>
      </w:pPr>
      <w:r w:rsidRPr="00BB3CD7">
        <w:rPr>
          <w:szCs w:val="28"/>
          <w:lang w:val="uz-Cyrl-UZ"/>
        </w:rPr>
        <w:t>G2 da bilimlar ikki turdagi fayllarda saqlanadi: bilimlar bazasi va bilimlar kutubxonasi. Birinchi turdagi fayllarda ilova haqidagi bilimlar saqlanadi: barcha ob’ektlarni tavsiflash, ob’ektlar, qoidalar, protseduralar va h.k. Kutubxona faylida umumiy bilimlar saqlanadi. Bu bilimlar birdan ortiq ilovalarda ishlatilishi mumkin. Masalan, standart ob’ektlarni aniqlash. Bilimlar bazasi bilimlar kutubxonasiga aylantirilishi mumkin va aksincha.</w:t>
      </w:r>
      <w:r w:rsidRPr="00BB3CD7">
        <w:rPr>
          <w:rStyle w:val="apple-converted-space"/>
          <w:color w:val="000000"/>
          <w:szCs w:val="28"/>
          <w:lang w:val="uz-Cyrl-UZ"/>
        </w:rPr>
        <w:t> </w:t>
      </w:r>
    </w:p>
    <w:p w:rsidR="001D62D7" w:rsidRPr="00BB3CD7" w:rsidRDefault="001D62D7" w:rsidP="00BB3CD7">
      <w:pPr>
        <w:pStyle w:val="a4"/>
        <w:spacing w:line="360" w:lineRule="auto"/>
        <w:rPr>
          <w:rStyle w:val="apple-converted-space"/>
          <w:color w:val="000000"/>
          <w:szCs w:val="28"/>
          <w:lang w:val="uz-Cyrl-UZ"/>
        </w:rPr>
      </w:pPr>
      <w:r w:rsidRPr="00BB3CD7">
        <w:rPr>
          <w:szCs w:val="28"/>
          <w:lang w:val="uz-Cyrl-UZ"/>
        </w:rPr>
        <w:t>Ilovalarni qayta ishlatish imkoniyatini ta’minlash maqsadida joriy ilova bilan oldin yaratilgan bilimlar bazasi va kutubxonasini birlashtirishga imkon beradigan vosita amalga oshirilgan. Bunda birlashtirilgan bilimlardagi kelishmovchiliklar aniqlanadi va displeyda aks etadi. Bilimlar sinflar ierarxiyasi, modullar ierarxiyasi, ishchi fazolar ierarxiyasiga strukturalashtiriladi. Ularning har birini displeyda ko’rsatish mumkin.</w:t>
      </w:r>
      <w:r w:rsidRPr="00BB3CD7">
        <w:rPr>
          <w:rStyle w:val="apple-converted-space"/>
          <w:color w:val="000000"/>
          <w:szCs w:val="28"/>
          <w:lang w:val="uz-Cyrl-UZ"/>
        </w:rPr>
        <w:t> </w:t>
      </w:r>
    </w:p>
    <w:p w:rsidR="00DC1150" w:rsidRPr="00BB3CD7" w:rsidRDefault="00DC1150" w:rsidP="00BB3CD7">
      <w:pPr>
        <w:spacing w:after="0" w:line="360" w:lineRule="auto"/>
        <w:ind w:firstLine="851"/>
        <w:jc w:val="both"/>
        <w:rPr>
          <w:rFonts w:ascii="Times New Roman" w:eastAsia="Calibri" w:hAnsi="Times New Roman" w:cs="Times New Roman"/>
          <w:sz w:val="28"/>
          <w:szCs w:val="28"/>
          <w:lang w:val="uz-Cyrl-UZ" w:eastAsia="ru-RU"/>
        </w:rPr>
      </w:pPr>
      <w:r w:rsidRPr="00BB3CD7">
        <w:rPr>
          <w:rFonts w:ascii="Times New Roman" w:eastAsia="Calibri" w:hAnsi="Times New Roman" w:cs="Times New Roman"/>
          <w:b/>
          <w:sz w:val="28"/>
          <w:szCs w:val="28"/>
          <w:lang w:val="uz-Cyrl-UZ" w:eastAsia="ru-RU"/>
        </w:rPr>
        <w:t>1 – Keys</w:t>
      </w:r>
      <w:r w:rsidRPr="00BB3CD7">
        <w:rPr>
          <w:rFonts w:ascii="Times New Roman" w:eastAsia="Calibri" w:hAnsi="Times New Roman" w:cs="Times New Roman"/>
          <w:b/>
          <w:sz w:val="28"/>
          <w:szCs w:val="28"/>
          <w:lang w:val="en-US" w:eastAsia="ru-RU"/>
        </w:rPr>
        <w:t xml:space="preserve">: </w:t>
      </w:r>
      <w:r w:rsidRPr="00BB3CD7">
        <w:rPr>
          <w:rFonts w:ascii="Times New Roman" w:eastAsia="Calibri" w:hAnsi="Times New Roman" w:cs="Times New Roman"/>
          <w:sz w:val="28"/>
          <w:szCs w:val="28"/>
          <w:lang w:val="uz-Cyrl-UZ" w:eastAsia="ru-RU"/>
        </w:rPr>
        <w:t xml:space="preserve">Sizda musiqa yoziilgan audio kassetalar jamlanmasi bor boʽlsin. Ular javoningizda koʽp joylarni egallaydi. Biror qoʽshiqni eshitish uchun tegishli kassetani topish esa vaqt talab qiladi. Tanlangan kassetadagi aniq bir qoʽshiqni eshtish uchun tasmani mos ravishda oldigna yoki orqaga tez oʽtkazishga ham vaqt ketadi ham noqulayliklarni yuzaga keltiradi. Ushbu kassetalar jamlanmasidagi musiqalarni kompyuterda saqlash mumkinmi? Kompyuter orqali aniq qoʽshiqni tezkor topishni tashkil etish mumkinmi? </w:t>
      </w:r>
    </w:p>
    <w:p w:rsidR="00DC1150" w:rsidRPr="00BB3CD7" w:rsidRDefault="00DC1150" w:rsidP="00BB3CD7">
      <w:pPr>
        <w:spacing w:after="0" w:line="360" w:lineRule="auto"/>
        <w:ind w:firstLine="851"/>
        <w:jc w:val="both"/>
        <w:rPr>
          <w:rFonts w:ascii="Times New Roman" w:eastAsia="Calibri" w:hAnsi="Times New Roman" w:cs="Times New Roman"/>
          <w:sz w:val="28"/>
          <w:szCs w:val="28"/>
          <w:lang w:val="uz-Cyrl-UZ" w:eastAsia="ru-RU"/>
        </w:rPr>
      </w:pPr>
      <w:r w:rsidRPr="00BB3CD7">
        <w:rPr>
          <w:rFonts w:ascii="Times New Roman" w:eastAsia="Calibri" w:hAnsi="Times New Roman" w:cs="Times New Roman"/>
          <w:sz w:val="28"/>
          <w:szCs w:val="28"/>
          <w:lang w:val="uz-Cyrl-UZ" w:eastAsia="ru-RU"/>
        </w:rPr>
        <w:lastRenderedPageBreak/>
        <w:t>Javob: ha, mumkin. Mazkur bobda qanday qilib musiqiy jamlanmalarni SHK da saqlash mumkinligi bilan tanishamiz. Ularni kataloglarini tashkil etish va undagi aniq qoʽshiqni topish masalasini 11 – bobda koʽramiz</w:t>
      </w:r>
      <w:r w:rsidRPr="00BB3CD7">
        <w:rPr>
          <w:rStyle w:val="a9"/>
          <w:rFonts w:ascii="Times New Roman" w:eastAsia="Calibri" w:hAnsi="Times New Roman" w:cs="Times New Roman"/>
          <w:sz w:val="28"/>
          <w:szCs w:val="28"/>
          <w:lang w:val="uz-Cyrl-UZ" w:eastAsia="ru-RU"/>
        </w:rPr>
        <w:footnoteReference w:id="1"/>
      </w:r>
      <w:r w:rsidRPr="00BB3CD7">
        <w:rPr>
          <w:rFonts w:ascii="Times New Roman" w:eastAsia="Calibri" w:hAnsi="Times New Roman" w:cs="Times New Roman"/>
          <w:sz w:val="28"/>
          <w:szCs w:val="28"/>
          <w:lang w:val="uz-Cyrl-UZ" w:eastAsia="ru-RU"/>
        </w:rPr>
        <w:t xml:space="preserve">. </w:t>
      </w:r>
    </w:p>
    <w:p w:rsidR="001D62D7" w:rsidRPr="00BB3CD7" w:rsidRDefault="007C21AF" w:rsidP="00BB3CD7">
      <w:pPr>
        <w:spacing w:line="360" w:lineRule="auto"/>
        <w:ind w:left="1276"/>
        <w:jc w:val="center"/>
        <w:rPr>
          <w:rFonts w:ascii="Times New Roman" w:hAnsi="Times New Roman" w:cs="Times New Roman"/>
          <w:b/>
          <w:sz w:val="28"/>
          <w:szCs w:val="28"/>
          <w:lang w:val="en-US"/>
        </w:rPr>
      </w:pPr>
      <w:proofErr w:type="spellStart"/>
      <w:r w:rsidRPr="00BB3CD7">
        <w:rPr>
          <w:rFonts w:ascii="Times New Roman" w:hAnsi="Times New Roman" w:cs="Times New Roman"/>
          <w:b/>
          <w:sz w:val="28"/>
          <w:szCs w:val="28"/>
          <w:lang w:val="en-US"/>
        </w:rPr>
        <w:t>Topshiriqlar</w:t>
      </w:r>
      <w:proofErr w:type="spellEnd"/>
    </w:p>
    <w:p w:rsidR="006C65D8" w:rsidRPr="00BB3CD7" w:rsidRDefault="006C65D8" w:rsidP="00BB3CD7">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r w:rsidRPr="00BB3CD7">
        <w:rPr>
          <w:rFonts w:ascii="Times New Roman" w:hAnsi="Times New Roman" w:cs="Times New Roman"/>
          <w:sz w:val="28"/>
          <w:szCs w:val="28"/>
          <w:lang w:val="en-US"/>
        </w:rPr>
        <w:t xml:space="preserve">Predikat dalillarning extiyoriy soniga ega bo’lishi mumkin. Predikat </w:t>
      </w:r>
      <w:proofErr w:type="gramStart"/>
      <w:r w:rsidRPr="00BB3CD7">
        <w:rPr>
          <w:rFonts w:ascii="Times New Roman" w:hAnsi="Times New Roman" w:cs="Times New Roman"/>
          <w:sz w:val="28"/>
          <w:szCs w:val="28"/>
          <w:lang w:val="en-US"/>
        </w:rPr>
        <w:t>va</w:t>
      </w:r>
      <w:proofErr w:type="gramEnd"/>
      <w:r w:rsidRPr="00BB3CD7">
        <w:rPr>
          <w:rFonts w:ascii="Times New Roman" w:hAnsi="Times New Roman" w:cs="Times New Roman"/>
          <w:sz w:val="28"/>
          <w:szCs w:val="28"/>
          <w:lang w:val="en-US"/>
        </w:rPr>
        <w:t xml:space="preserve"> u bilan bog’liq dalillardan tashkil topgan ayrim iboralar mantiqiy aloqalar yordamida murakkab iboralarga birlashtirilishi mumkin.  BA (and, &amp;),   Yoki (or, V), </w:t>
      </w:r>
      <w:proofErr w:type="gramStart"/>
      <w:r w:rsidRPr="00BB3CD7">
        <w:rPr>
          <w:rFonts w:ascii="Times New Roman" w:hAnsi="Times New Roman" w:cs="Times New Roman"/>
          <w:sz w:val="28"/>
          <w:szCs w:val="28"/>
          <w:lang w:val="en-US"/>
        </w:rPr>
        <w:t>Emas  (</w:t>
      </w:r>
      <w:proofErr w:type="gramEnd"/>
      <w:r w:rsidRPr="00BB3CD7">
        <w:rPr>
          <w:rFonts w:ascii="Times New Roman" w:hAnsi="Times New Roman" w:cs="Times New Roman"/>
          <w:sz w:val="28"/>
          <w:szCs w:val="28"/>
          <w:lang w:val="en-US"/>
        </w:rPr>
        <w:t>not,~)    implikasiyalardan  Agar..., Unda..., shakli bo’yicha qoidalarni shakllantirish uchun foydalanishga misollar keltiring.</w:t>
      </w:r>
    </w:p>
    <w:p w:rsidR="006C65D8" w:rsidRPr="00BB3CD7" w:rsidRDefault="007C21AF" w:rsidP="00BB3CD7">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proofErr w:type="spellStart"/>
      <w:r w:rsidRPr="00BB3CD7">
        <w:rPr>
          <w:rFonts w:ascii="Times New Roman" w:hAnsi="Times New Roman" w:cs="Times New Roman"/>
          <w:sz w:val="28"/>
          <w:szCs w:val="28"/>
          <w:lang w:val="en-US"/>
        </w:rPr>
        <w:t>Predikatlar</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mantiqi</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sintaksisini</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bir</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qancha</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o’zbek</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tilidagi</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jumlalar</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bilan</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taqqoslab</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ularning</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tarjima</w:t>
      </w:r>
      <w:r w:rsidR="009431A5" w:rsidRPr="00BB3CD7">
        <w:rPr>
          <w:rFonts w:ascii="Times New Roman" w:hAnsi="Times New Roman" w:cs="Times New Roman"/>
          <w:sz w:val="28"/>
          <w:szCs w:val="28"/>
          <w:lang w:val="en-US"/>
        </w:rPr>
        <w:t>sini</w:t>
      </w:r>
      <w:proofErr w:type="spellEnd"/>
      <w:r w:rsidR="009431A5" w:rsidRPr="00BB3CD7">
        <w:rPr>
          <w:rFonts w:ascii="Times New Roman" w:hAnsi="Times New Roman" w:cs="Times New Roman"/>
          <w:sz w:val="28"/>
          <w:szCs w:val="28"/>
          <w:lang w:val="en-US"/>
        </w:rPr>
        <w:t xml:space="preserve"> formal </w:t>
      </w:r>
      <w:proofErr w:type="spellStart"/>
      <w:r w:rsidR="009431A5" w:rsidRPr="00BB3CD7">
        <w:rPr>
          <w:rFonts w:ascii="Times New Roman" w:hAnsi="Times New Roman" w:cs="Times New Roman"/>
          <w:sz w:val="28"/>
          <w:szCs w:val="28"/>
          <w:lang w:val="en-US"/>
        </w:rPr>
        <w:t>mantiq</w:t>
      </w:r>
      <w:proofErr w:type="spellEnd"/>
      <w:r w:rsidR="009431A5" w:rsidRPr="00BB3CD7">
        <w:rPr>
          <w:rFonts w:ascii="Times New Roman" w:hAnsi="Times New Roman" w:cs="Times New Roman"/>
          <w:sz w:val="28"/>
          <w:szCs w:val="28"/>
          <w:lang w:val="en-US"/>
        </w:rPr>
        <w:t xml:space="preserve"> </w:t>
      </w:r>
      <w:proofErr w:type="spellStart"/>
      <w:r w:rsidR="009431A5" w:rsidRPr="00BB3CD7">
        <w:rPr>
          <w:rFonts w:ascii="Times New Roman" w:hAnsi="Times New Roman" w:cs="Times New Roman"/>
          <w:sz w:val="28"/>
          <w:szCs w:val="28"/>
          <w:lang w:val="en-US"/>
        </w:rPr>
        <w:t>tiliga</w:t>
      </w:r>
      <w:proofErr w:type="spellEnd"/>
      <w:r w:rsidR="009431A5" w:rsidRPr="00BB3CD7">
        <w:rPr>
          <w:rFonts w:ascii="Times New Roman" w:hAnsi="Times New Roman" w:cs="Times New Roman"/>
          <w:sz w:val="28"/>
          <w:szCs w:val="28"/>
          <w:lang w:val="en-US"/>
        </w:rPr>
        <w:t xml:space="preserve"> </w:t>
      </w:r>
      <w:proofErr w:type="spellStart"/>
      <w:r w:rsidR="009431A5" w:rsidRPr="00BB3CD7">
        <w:rPr>
          <w:rFonts w:ascii="Times New Roman" w:hAnsi="Times New Roman" w:cs="Times New Roman"/>
          <w:sz w:val="28"/>
          <w:szCs w:val="28"/>
          <w:lang w:val="en-US"/>
        </w:rPr>
        <w:t>qo’ying</w:t>
      </w:r>
      <w:proofErr w:type="spellEnd"/>
      <w:r w:rsidR="009431A5" w:rsidRPr="00BB3CD7">
        <w:rPr>
          <w:rFonts w:ascii="Times New Roman" w:hAnsi="Times New Roman" w:cs="Times New Roman"/>
          <w:sz w:val="28"/>
          <w:szCs w:val="28"/>
          <w:lang w:val="en-US"/>
        </w:rPr>
        <w:t>.</w:t>
      </w:r>
    </w:p>
    <w:p w:rsidR="006C65D8" w:rsidRPr="00BB3CD7" w:rsidRDefault="009431A5" w:rsidP="00BB3CD7">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r w:rsidRPr="00BB3CD7">
        <w:rPr>
          <w:rFonts w:ascii="Times New Roman" w:hAnsi="Times New Roman" w:cs="Times New Roman"/>
          <w:sz w:val="28"/>
          <w:szCs w:val="28"/>
          <w:lang w:val="en-US"/>
        </w:rPr>
        <w:t xml:space="preserve">Umumiylik kvantorga misollar keltiring </w:t>
      </w:r>
      <w:r w:rsidRPr="00BB3CD7">
        <w:rPr>
          <w:rFonts w:ascii="Times New Roman" w:hAnsi="Times New Roman" w:cs="Times New Roman"/>
          <w:sz w:val="28"/>
          <w:szCs w:val="28"/>
          <w:lang w:val="en-US"/>
        </w:rPr>
        <w:sym w:font="Symbol" w:char="F022"/>
      </w:r>
    </w:p>
    <w:p w:rsidR="009431A5" w:rsidRPr="00BB3CD7" w:rsidRDefault="009431A5" w:rsidP="00BB3CD7">
      <w:pPr>
        <w:pStyle w:val="a6"/>
        <w:numPr>
          <w:ilvl w:val="0"/>
          <w:numId w:val="4"/>
        </w:numPr>
        <w:shd w:val="clear" w:color="auto" w:fill="FFFFFF"/>
        <w:tabs>
          <w:tab w:val="left" w:pos="900"/>
        </w:tabs>
        <w:autoSpaceDE w:val="0"/>
        <w:autoSpaceDN w:val="0"/>
        <w:adjustRightInd w:val="0"/>
        <w:spacing w:line="360" w:lineRule="auto"/>
        <w:jc w:val="both"/>
        <w:rPr>
          <w:rFonts w:ascii="Times New Roman" w:hAnsi="Times New Roman" w:cs="Times New Roman"/>
          <w:sz w:val="28"/>
          <w:szCs w:val="28"/>
          <w:lang w:val="en-US"/>
        </w:rPr>
      </w:pPr>
      <w:r w:rsidRPr="00BB3CD7">
        <w:rPr>
          <w:rFonts w:ascii="Times New Roman" w:hAnsi="Times New Roman" w:cs="Times New Roman"/>
          <w:sz w:val="28"/>
          <w:szCs w:val="28"/>
          <w:lang w:val="en-US"/>
        </w:rPr>
        <w:t xml:space="preserve">Mavjud bo’lishlik kvantorga misollar keltiring  </w:t>
      </w:r>
      <w:r w:rsidRPr="00BB3CD7">
        <w:rPr>
          <w:rFonts w:ascii="Times New Roman" w:hAnsi="Times New Roman" w:cs="Times New Roman"/>
          <w:sz w:val="28"/>
          <w:szCs w:val="28"/>
          <w:lang w:val="en-US"/>
        </w:rPr>
        <w:sym w:font="Symbol" w:char="F024"/>
      </w:r>
    </w:p>
    <w:p w:rsidR="001D62D7" w:rsidRPr="00BB3CD7" w:rsidRDefault="001D62D7" w:rsidP="00BB3CD7">
      <w:pPr>
        <w:tabs>
          <w:tab w:val="left" w:pos="2742"/>
          <w:tab w:val="center" w:pos="5244"/>
        </w:tabs>
        <w:spacing w:line="360" w:lineRule="auto"/>
        <w:ind w:firstLine="567"/>
        <w:rPr>
          <w:rFonts w:ascii="Times New Roman" w:hAnsi="Times New Roman" w:cs="Times New Roman"/>
          <w:b/>
          <w:bCs/>
          <w:sz w:val="28"/>
          <w:szCs w:val="28"/>
          <w:lang w:val="en-US"/>
        </w:rPr>
      </w:pPr>
      <w:r w:rsidRPr="00BB3CD7">
        <w:rPr>
          <w:rFonts w:ascii="Times New Roman" w:hAnsi="Times New Roman" w:cs="Times New Roman"/>
          <w:b/>
          <w:bCs/>
          <w:sz w:val="28"/>
          <w:szCs w:val="28"/>
          <w:lang w:val="uz-Cyrl-UZ"/>
        </w:rPr>
        <w:t>Foydalaniladigan adabiyotlar ro‘yxati</w:t>
      </w:r>
      <w:r w:rsidRPr="00BB3CD7">
        <w:rPr>
          <w:rFonts w:ascii="Times New Roman" w:hAnsi="Times New Roman" w:cs="Times New Roman"/>
          <w:b/>
          <w:bCs/>
          <w:sz w:val="28"/>
          <w:szCs w:val="28"/>
          <w:lang w:val="en-US"/>
        </w:rPr>
        <w:t>:</w:t>
      </w:r>
    </w:p>
    <w:p w:rsidR="001D62D7" w:rsidRPr="00BB3CD7" w:rsidRDefault="001D62D7" w:rsidP="00BB3CD7">
      <w:pPr>
        <w:numPr>
          <w:ilvl w:val="0"/>
          <w:numId w:val="1"/>
        </w:numPr>
        <w:autoSpaceDN w:val="0"/>
        <w:spacing w:after="0" w:line="360" w:lineRule="auto"/>
        <w:ind w:right="-5"/>
        <w:jc w:val="both"/>
        <w:rPr>
          <w:rFonts w:ascii="Times New Roman" w:hAnsi="Times New Roman" w:cs="Times New Roman"/>
          <w:sz w:val="28"/>
          <w:szCs w:val="28"/>
          <w:lang w:val="uz-Cyrl-UZ"/>
        </w:rPr>
      </w:pPr>
      <w:r w:rsidRPr="00BB3CD7">
        <w:rPr>
          <w:rFonts w:ascii="Times New Roman" w:hAnsi="Times New Roman" w:cs="Times New Roman"/>
          <w:sz w:val="28"/>
          <w:szCs w:val="28"/>
          <w:lang w:val="en-US"/>
        </w:rPr>
        <w:t xml:space="preserve">V. </w:t>
      </w:r>
      <w:proofErr w:type="spellStart"/>
      <w:r w:rsidRPr="00BB3CD7">
        <w:rPr>
          <w:rFonts w:ascii="Times New Roman" w:hAnsi="Times New Roman" w:cs="Times New Roman"/>
          <w:sz w:val="28"/>
          <w:szCs w:val="28"/>
          <w:lang w:val="en-US"/>
        </w:rPr>
        <w:t>Rajaraman</w:t>
      </w:r>
      <w:proofErr w:type="spellEnd"/>
      <w:r w:rsidRPr="00BB3CD7">
        <w:rPr>
          <w:rFonts w:ascii="Times New Roman" w:hAnsi="Times New Roman" w:cs="Times New Roman"/>
          <w:sz w:val="28"/>
          <w:szCs w:val="28"/>
          <w:lang w:val="en-US"/>
        </w:rPr>
        <w:t>. Introduction to information technology (second edition). India, 2013.</w:t>
      </w:r>
    </w:p>
    <w:p w:rsidR="001D62D7" w:rsidRPr="00BB3CD7" w:rsidRDefault="001D62D7" w:rsidP="00BB3CD7">
      <w:pPr>
        <w:numPr>
          <w:ilvl w:val="0"/>
          <w:numId w:val="1"/>
        </w:numPr>
        <w:autoSpaceDN w:val="0"/>
        <w:spacing w:after="0" w:line="360" w:lineRule="auto"/>
        <w:ind w:left="567" w:right="-5" w:hanging="567"/>
        <w:jc w:val="both"/>
        <w:rPr>
          <w:rFonts w:ascii="Times New Roman" w:hAnsi="Times New Roman" w:cs="Times New Roman"/>
          <w:sz w:val="28"/>
          <w:szCs w:val="28"/>
          <w:lang w:val="uz-Cyrl-UZ"/>
        </w:rPr>
      </w:pPr>
      <w:r w:rsidRPr="00BB3CD7">
        <w:rPr>
          <w:rFonts w:ascii="Times New Roman" w:hAnsi="Times New Roman" w:cs="Times New Roman"/>
          <w:sz w:val="28"/>
          <w:szCs w:val="28"/>
          <w:lang w:val="uz-Cyrl-UZ"/>
        </w:rPr>
        <w:t>M.T.Azimjanova, Muradova, M.Pazilova. Informatika va axborot texnologiyalari.</w:t>
      </w:r>
      <w:r w:rsidRPr="00BB3CD7">
        <w:rPr>
          <w:rFonts w:ascii="Times New Roman" w:hAnsi="Times New Roman" w:cs="Times New Roman"/>
          <w:sz w:val="28"/>
          <w:szCs w:val="28"/>
          <w:lang w:val="en-US"/>
        </w:rPr>
        <w:t xml:space="preserve"> </w:t>
      </w:r>
      <w:r w:rsidRPr="00BB3CD7">
        <w:rPr>
          <w:rFonts w:ascii="Times New Roman" w:hAnsi="Times New Roman" w:cs="Times New Roman"/>
          <w:sz w:val="28"/>
          <w:szCs w:val="28"/>
          <w:lang w:val="uz-Cyrl-UZ"/>
        </w:rPr>
        <w:t>O‘quv qo‘llanma.</w:t>
      </w:r>
      <w:r w:rsidRPr="00BB3CD7">
        <w:rPr>
          <w:rFonts w:ascii="Times New Roman" w:hAnsi="Times New Roman" w:cs="Times New Roman"/>
          <w:sz w:val="28"/>
          <w:szCs w:val="28"/>
          <w:lang w:val="en-US"/>
        </w:rPr>
        <w:t xml:space="preserve"> </w:t>
      </w:r>
      <w:r w:rsidRPr="00BB3CD7">
        <w:rPr>
          <w:rFonts w:ascii="Times New Roman" w:hAnsi="Times New Roman" w:cs="Times New Roman"/>
          <w:sz w:val="28"/>
          <w:szCs w:val="28"/>
          <w:lang w:val="uz-Cyrl-UZ"/>
        </w:rPr>
        <w:t>T.</w:t>
      </w:r>
      <w:r w:rsidRPr="00BB3CD7">
        <w:rPr>
          <w:rFonts w:ascii="Times New Roman" w:hAnsi="Times New Roman" w:cs="Times New Roman"/>
          <w:sz w:val="28"/>
          <w:szCs w:val="28"/>
          <w:lang w:val="en-US"/>
        </w:rPr>
        <w:t>: “O</w:t>
      </w:r>
      <w:r w:rsidRPr="00BB3CD7">
        <w:rPr>
          <w:rFonts w:ascii="Times New Roman" w:hAnsi="Times New Roman" w:cs="Times New Roman"/>
          <w:sz w:val="28"/>
          <w:szCs w:val="28"/>
          <w:lang w:val="uz-Cyrl-UZ"/>
        </w:rPr>
        <w:t>‘</w:t>
      </w:r>
      <w:proofErr w:type="spellStart"/>
      <w:r w:rsidRPr="00BB3CD7">
        <w:rPr>
          <w:rFonts w:ascii="Times New Roman" w:hAnsi="Times New Roman" w:cs="Times New Roman"/>
          <w:sz w:val="28"/>
          <w:szCs w:val="28"/>
          <w:lang w:val="en-US"/>
        </w:rPr>
        <w:t>zbekiston</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faylasuflari</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milliy</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jamiyati</w:t>
      </w:r>
      <w:proofErr w:type="spellEnd"/>
      <w:r w:rsidRPr="00BB3CD7">
        <w:rPr>
          <w:rFonts w:ascii="Times New Roman" w:hAnsi="Times New Roman" w:cs="Times New Roman"/>
          <w:sz w:val="28"/>
          <w:szCs w:val="28"/>
          <w:lang w:val="en-US"/>
        </w:rPr>
        <w:t xml:space="preserve">”, </w:t>
      </w:r>
      <w:r w:rsidRPr="00BB3CD7">
        <w:rPr>
          <w:rFonts w:ascii="Times New Roman" w:hAnsi="Times New Roman" w:cs="Times New Roman"/>
          <w:sz w:val="28"/>
          <w:szCs w:val="28"/>
          <w:lang w:val="uz-Cyrl-UZ"/>
        </w:rPr>
        <w:t>2013</w:t>
      </w:r>
      <w:r w:rsidRPr="00BB3CD7">
        <w:rPr>
          <w:rFonts w:ascii="Times New Roman" w:hAnsi="Times New Roman" w:cs="Times New Roman"/>
          <w:sz w:val="28"/>
          <w:szCs w:val="28"/>
          <w:lang w:val="en-US"/>
        </w:rPr>
        <w:t xml:space="preserve"> y</w:t>
      </w:r>
      <w:r w:rsidRPr="00BB3CD7">
        <w:rPr>
          <w:rFonts w:ascii="Times New Roman" w:hAnsi="Times New Roman" w:cs="Times New Roman"/>
          <w:sz w:val="28"/>
          <w:szCs w:val="28"/>
          <w:lang w:val="uz-Cyrl-UZ"/>
        </w:rPr>
        <w:t>.</w:t>
      </w:r>
    </w:p>
    <w:p w:rsidR="001D62D7" w:rsidRPr="00BB3CD7" w:rsidRDefault="001D62D7" w:rsidP="00BB3CD7">
      <w:pPr>
        <w:numPr>
          <w:ilvl w:val="0"/>
          <w:numId w:val="1"/>
        </w:numPr>
        <w:autoSpaceDN w:val="0"/>
        <w:spacing w:after="0" w:line="360" w:lineRule="auto"/>
        <w:ind w:left="567" w:right="-5" w:hanging="425"/>
        <w:jc w:val="both"/>
        <w:rPr>
          <w:rFonts w:ascii="Times New Roman" w:hAnsi="Times New Roman" w:cs="Times New Roman"/>
          <w:sz w:val="28"/>
          <w:szCs w:val="28"/>
          <w:lang w:val="uz-Cyrl-UZ"/>
        </w:rPr>
      </w:pPr>
      <w:proofErr w:type="spellStart"/>
      <w:r w:rsidRPr="00BB3CD7">
        <w:rPr>
          <w:rFonts w:ascii="Times New Roman" w:hAnsi="Times New Roman" w:cs="Times New Roman"/>
          <w:sz w:val="28"/>
          <w:szCs w:val="28"/>
          <w:lang w:val="en-US"/>
        </w:rPr>
        <w:t>M.Aripov</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M.Muhammadiyev</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Informatika</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informasion</w:t>
      </w:r>
      <w:proofErr w:type="spellEnd"/>
      <w:r w:rsidRPr="00BB3CD7">
        <w:rPr>
          <w:rFonts w:ascii="Times New Roman" w:hAnsi="Times New Roman" w:cs="Times New Roman"/>
          <w:sz w:val="28"/>
          <w:szCs w:val="28"/>
          <w:lang w:val="en-US"/>
        </w:rPr>
        <w:t xml:space="preserve"> </w:t>
      </w:r>
      <w:proofErr w:type="spellStart"/>
      <w:r w:rsidRPr="00BB3CD7">
        <w:rPr>
          <w:rFonts w:ascii="Times New Roman" w:hAnsi="Times New Roman" w:cs="Times New Roman"/>
          <w:sz w:val="28"/>
          <w:szCs w:val="28"/>
          <w:lang w:val="en-US"/>
        </w:rPr>
        <w:t>texnologiyalar</w:t>
      </w:r>
      <w:proofErr w:type="spellEnd"/>
      <w:r w:rsidRPr="00BB3CD7">
        <w:rPr>
          <w:rFonts w:ascii="Times New Roman" w:hAnsi="Times New Roman" w:cs="Times New Roman"/>
          <w:sz w:val="28"/>
          <w:szCs w:val="28"/>
          <w:lang w:val="uz-Cyrl-UZ"/>
        </w:rPr>
        <w:t xml:space="preserve">. </w:t>
      </w:r>
      <w:proofErr w:type="spellStart"/>
      <w:r w:rsidRPr="00BB3CD7">
        <w:rPr>
          <w:rFonts w:ascii="Times New Roman" w:hAnsi="Times New Roman" w:cs="Times New Roman"/>
          <w:sz w:val="28"/>
          <w:szCs w:val="28"/>
          <w:lang w:val="en-US"/>
        </w:rPr>
        <w:t>Darslik</w:t>
      </w:r>
      <w:proofErr w:type="spellEnd"/>
      <w:r w:rsidRPr="00BB3CD7">
        <w:rPr>
          <w:rFonts w:ascii="Times New Roman" w:hAnsi="Times New Roman" w:cs="Times New Roman"/>
          <w:sz w:val="28"/>
          <w:szCs w:val="28"/>
          <w:lang w:val="en-US"/>
        </w:rPr>
        <w:t>. T.:</w:t>
      </w:r>
      <w:r w:rsidRPr="00BB3CD7">
        <w:rPr>
          <w:rFonts w:ascii="Times New Roman" w:hAnsi="Times New Roman" w:cs="Times New Roman"/>
          <w:sz w:val="28"/>
          <w:szCs w:val="28"/>
          <w:lang w:val="uz-Cyrl-UZ"/>
        </w:rPr>
        <w:t xml:space="preserve"> </w:t>
      </w:r>
      <w:proofErr w:type="spellStart"/>
      <w:r w:rsidRPr="00BB3CD7">
        <w:rPr>
          <w:rFonts w:ascii="Times New Roman" w:hAnsi="Times New Roman" w:cs="Times New Roman"/>
          <w:sz w:val="28"/>
          <w:szCs w:val="28"/>
          <w:lang w:val="en-US"/>
        </w:rPr>
        <w:t>TDYuI</w:t>
      </w:r>
      <w:proofErr w:type="spellEnd"/>
      <w:r w:rsidRPr="00BB3CD7">
        <w:rPr>
          <w:rFonts w:ascii="Times New Roman" w:hAnsi="Times New Roman" w:cs="Times New Roman"/>
          <w:sz w:val="28"/>
          <w:szCs w:val="28"/>
          <w:lang w:val="en-US"/>
        </w:rPr>
        <w:t>, 2004 y</w:t>
      </w:r>
      <w:r w:rsidRPr="00BB3CD7">
        <w:rPr>
          <w:rFonts w:ascii="Times New Roman" w:hAnsi="Times New Roman" w:cs="Times New Roman"/>
          <w:sz w:val="28"/>
          <w:szCs w:val="28"/>
          <w:lang w:val="uz-Cyrl-UZ"/>
        </w:rPr>
        <w:t>.</w:t>
      </w:r>
    </w:p>
    <w:p w:rsidR="001D62D7" w:rsidRPr="00BB3CD7" w:rsidRDefault="001D62D7" w:rsidP="00BB3CD7">
      <w:pPr>
        <w:numPr>
          <w:ilvl w:val="0"/>
          <w:numId w:val="1"/>
        </w:numPr>
        <w:autoSpaceDN w:val="0"/>
        <w:spacing w:after="0" w:line="360" w:lineRule="auto"/>
        <w:ind w:left="567" w:right="-5" w:hanging="425"/>
        <w:jc w:val="both"/>
        <w:rPr>
          <w:rFonts w:ascii="Times New Roman" w:hAnsi="Times New Roman" w:cs="Times New Roman"/>
          <w:sz w:val="28"/>
          <w:szCs w:val="28"/>
          <w:lang w:val="uz-Cyrl-UZ"/>
        </w:rPr>
      </w:pPr>
      <w:r w:rsidRPr="00BB3CD7">
        <w:rPr>
          <w:rFonts w:ascii="Times New Roman" w:hAnsi="Times New Roman" w:cs="Times New Roman"/>
          <w:sz w:val="28"/>
          <w:szCs w:val="28"/>
          <w:lang w:val="uz-Cyrl-UZ"/>
        </w:rPr>
        <w:t>Sattorov A. Informatika va axborot texnologiyalari. Darslik. Т.:</w:t>
      </w:r>
      <w:r w:rsidRPr="00BB3CD7">
        <w:rPr>
          <w:rFonts w:ascii="Times New Roman" w:hAnsi="Times New Roman" w:cs="Times New Roman"/>
          <w:sz w:val="28"/>
          <w:szCs w:val="28"/>
          <w:lang w:val="en-US"/>
        </w:rPr>
        <w:t>,</w:t>
      </w:r>
      <w:r w:rsidRPr="00BB3CD7">
        <w:rPr>
          <w:rFonts w:ascii="Times New Roman" w:hAnsi="Times New Roman" w:cs="Times New Roman"/>
          <w:sz w:val="28"/>
          <w:szCs w:val="28"/>
          <w:lang w:val="uz-Cyrl-UZ"/>
        </w:rPr>
        <w:t xml:space="preserve"> </w:t>
      </w:r>
      <w:r w:rsidRPr="00BB3CD7">
        <w:rPr>
          <w:rFonts w:ascii="Times New Roman" w:hAnsi="Times New Roman" w:cs="Times New Roman"/>
          <w:sz w:val="28"/>
          <w:szCs w:val="28"/>
          <w:lang w:val="en-US"/>
        </w:rPr>
        <w:t>“</w:t>
      </w:r>
      <w:r w:rsidRPr="00BB3CD7">
        <w:rPr>
          <w:rFonts w:ascii="Times New Roman" w:hAnsi="Times New Roman" w:cs="Times New Roman"/>
          <w:sz w:val="28"/>
          <w:szCs w:val="28"/>
          <w:lang w:val="uz-Cyrl-UZ"/>
        </w:rPr>
        <w:t>O‘qituvchi</w:t>
      </w:r>
      <w:r w:rsidRPr="00BB3CD7">
        <w:rPr>
          <w:rFonts w:ascii="Times New Roman" w:hAnsi="Times New Roman" w:cs="Times New Roman"/>
          <w:sz w:val="28"/>
          <w:szCs w:val="28"/>
          <w:lang w:val="en-US"/>
        </w:rPr>
        <w:t>”</w:t>
      </w:r>
      <w:r w:rsidRPr="00BB3CD7">
        <w:rPr>
          <w:rFonts w:ascii="Times New Roman" w:hAnsi="Times New Roman" w:cs="Times New Roman"/>
          <w:sz w:val="28"/>
          <w:szCs w:val="28"/>
          <w:lang w:val="uz-Cyrl-UZ"/>
        </w:rPr>
        <w:t>, 20</w:t>
      </w:r>
      <w:r w:rsidRPr="00BB3CD7">
        <w:rPr>
          <w:rFonts w:ascii="Times New Roman" w:hAnsi="Times New Roman" w:cs="Times New Roman"/>
          <w:sz w:val="28"/>
          <w:szCs w:val="28"/>
          <w:lang w:val="en-US"/>
        </w:rPr>
        <w:t>11 y</w:t>
      </w:r>
      <w:r w:rsidRPr="00BB3CD7">
        <w:rPr>
          <w:rFonts w:ascii="Times New Roman" w:hAnsi="Times New Roman" w:cs="Times New Roman"/>
          <w:sz w:val="28"/>
          <w:szCs w:val="28"/>
          <w:lang w:val="uz-Cyrl-UZ"/>
        </w:rPr>
        <w:t>.</w:t>
      </w:r>
    </w:p>
    <w:p w:rsidR="00CB5BE7" w:rsidRPr="00BB3CD7" w:rsidRDefault="00CB5BE7" w:rsidP="00BB3CD7">
      <w:pPr>
        <w:spacing w:line="360" w:lineRule="auto"/>
        <w:rPr>
          <w:rFonts w:ascii="Times New Roman" w:hAnsi="Times New Roman" w:cs="Times New Roman"/>
          <w:sz w:val="28"/>
          <w:szCs w:val="28"/>
          <w:lang w:val="uz-Cyrl-UZ"/>
        </w:rPr>
      </w:pPr>
      <w:bookmarkStart w:id="0" w:name="_GoBack"/>
      <w:bookmarkEnd w:id="0"/>
    </w:p>
    <w:sectPr w:rsidR="00CB5BE7" w:rsidRPr="00BB3CD7" w:rsidSect="00BB3CD7">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E30" w:rsidRDefault="00E84E30" w:rsidP="00DC1150">
      <w:pPr>
        <w:spacing w:after="0" w:line="240" w:lineRule="auto"/>
      </w:pPr>
      <w:r>
        <w:separator/>
      </w:r>
    </w:p>
  </w:endnote>
  <w:endnote w:type="continuationSeparator" w:id="0">
    <w:p w:rsidR="00E84E30" w:rsidRDefault="00E84E30" w:rsidP="00DC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E30" w:rsidRDefault="00E84E30" w:rsidP="00DC1150">
      <w:pPr>
        <w:spacing w:after="0" w:line="240" w:lineRule="auto"/>
      </w:pPr>
      <w:r>
        <w:separator/>
      </w:r>
    </w:p>
  </w:footnote>
  <w:footnote w:type="continuationSeparator" w:id="0">
    <w:p w:rsidR="00E84E30" w:rsidRDefault="00E84E30" w:rsidP="00DC1150">
      <w:pPr>
        <w:spacing w:after="0" w:line="240" w:lineRule="auto"/>
      </w:pPr>
      <w:r>
        <w:continuationSeparator/>
      </w:r>
    </w:p>
  </w:footnote>
  <w:footnote w:id="1">
    <w:p w:rsidR="00DC1150" w:rsidRPr="001A1D90" w:rsidRDefault="00DC1150" w:rsidP="00DC1150">
      <w:pPr>
        <w:pStyle w:val="a7"/>
        <w:rPr>
          <w:lang w:val="en-US"/>
        </w:rPr>
      </w:pPr>
      <w:r>
        <w:rPr>
          <w:rStyle w:val="a9"/>
        </w:rPr>
        <w:footnoteRef/>
      </w:r>
      <w:r w:rsidRPr="00EF16AB">
        <w:rPr>
          <w:lang w:val="en-US"/>
        </w:rPr>
        <w:t xml:space="preserve"> </w:t>
      </w:r>
      <w:r w:rsidRPr="001A1D90">
        <w:rPr>
          <w:lang w:val="en-US"/>
        </w:rPr>
        <w:t xml:space="preserve">V. </w:t>
      </w:r>
      <w:proofErr w:type="spellStart"/>
      <w:r w:rsidRPr="001A1D90">
        <w:rPr>
          <w:lang w:val="en-US"/>
        </w:rPr>
        <w:t>Rajaraman</w:t>
      </w:r>
      <w:proofErr w:type="spellEnd"/>
      <w:r w:rsidRPr="001A1D90">
        <w:rPr>
          <w:lang w:val="en-US"/>
        </w:rPr>
        <w:t xml:space="preserve">, Introduction to Information technology (second edition), PHI </w:t>
      </w:r>
      <w:proofErr w:type="spellStart"/>
      <w:r w:rsidRPr="001A1D90">
        <w:rPr>
          <w:lang w:val="en-US"/>
        </w:rPr>
        <w:t>Learing</w:t>
      </w:r>
      <w:proofErr w:type="spellEnd"/>
      <w:r w:rsidRPr="001A1D90">
        <w:rPr>
          <w:lang w:val="en-US"/>
        </w:rPr>
        <w:t xml:space="preserve"> P</w:t>
      </w:r>
      <w:r>
        <w:rPr>
          <w:lang w:val="en-US"/>
        </w:rPr>
        <w:t>rivate Limited, India 2013 y. 112</w:t>
      </w:r>
      <w:r w:rsidRPr="001A1D90">
        <w:rPr>
          <w:lang w:val="en-US"/>
        </w:rPr>
        <w:t>p.</w:t>
      </w:r>
    </w:p>
    <w:p w:rsidR="00DC1150" w:rsidRPr="00EF16AB" w:rsidRDefault="00DC1150" w:rsidP="00DC1150">
      <w:pPr>
        <w:pStyle w:val="a7"/>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7C09"/>
    <w:multiLevelType w:val="hybridMultilevel"/>
    <w:tmpl w:val="B308EA24"/>
    <w:lvl w:ilvl="0" w:tplc="ED068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DBD0FBC"/>
    <w:multiLevelType w:val="multilevel"/>
    <w:tmpl w:val="E66C438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29"/>
        </w:tabs>
        <w:ind w:left="129" w:hanging="360"/>
      </w:pPr>
      <w:rPr>
        <w:rFonts w:cs="Times New Roman"/>
      </w:rPr>
    </w:lvl>
    <w:lvl w:ilvl="2">
      <w:start w:val="1"/>
      <w:numFmt w:val="lowerRoman"/>
      <w:lvlText w:val="%3."/>
      <w:lvlJc w:val="right"/>
      <w:pPr>
        <w:tabs>
          <w:tab w:val="num" w:pos="849"/>
        </w:tabs>
        <w:ind w:left="849" w:hanging="180"/>
      </w:pPr>
      <w:rPr>
        <w:rFonts w:cs="Times New Roman"/>
      </w:rPr>
    </w:lvl>
    <w:lvl w:ilvl="3">
      <w:start w:val="1"/>
      <w:numFmt w:val="decimal"/>
      <w:lvlText w:val="%4."/>
      <w:lvlJc w:val="left"/>
      <w:pPr>
        <w:tabs>
          <w:tab w:val="num" w:pos="1569"/>
        </w:tabs>
        <w:ind w:left="1569" w:hanging="360"/>
      </w:pPr>
      <w:rPr>
        <w:rFonts w:cs="Times New Roman"/>
      </w:rPr>
    </w:lvl>
    <w:lvl w:ilvl="4">
      <w:start w:val="1"/>
      <w:numFmt w:val="lowerLetter"/>
      <w:lvlText w:val="%5."/>
      <w:lvlJc w:val="left"/>
      <w:pPr>
        <w:tabs>
          <w:tab w:val="num" w:pos="2289"/>
        </w:tabs>
        <w:ind w:left="2289" w:hanging="360"/>
      </w:pPr>
      <w:rPr>
        <w:rFonts w:cs="Times New Roman"/>
      </w:rPr>
    </w:lvl>
    <w:lvl w:ilvl="5">
      <w:start w:val="1"/>
      <w:numFmt w:val="lowerRoman"/>
      <w:lvlText w:val="%6."/>
      <w:lvlJc w:val="right"/>
      <w:pPr>
        <w:tabs>
          <w:tab w:val="num" w:pos="3009"/>
        </w:tabs>
        <w:ind w:left="3009" w:hanging="180"/>
      </w:pPr>
      <w:rPr>
        <w:rFonts w:cs="Times New Roman"/>
      </w:rPr>
    </w:lvl>
    <w:lvl w:ilvl="6">
      <w:start w:val="1"/>
      <w:numFmt w:val="decimal"/>
      <w:lvlText w:val="%7."/>
      <w:lvlJc w:val="left"/>
      <w:pPr>
        <w:tabs>
          <w:tab w:val="num" w:pos="3729"/>
        </w:tabs>
        <w:ind w:left="3729" w:hanging="360"/>
      </w:pPr>
      <w:rPr>
        <w:rFonts w:cs="Times New Roman"/>
      </w:rPr>
    </w:lvl>
    <w:lvl w:ilvl="7">
      <w:start w:val="1"/>
      <w:numFmt w:val="lowerLetter"/>
      <w:lvlText w:val="%8."/>
      <w:lvlJc w:val="left"/>
      <w:pPr>
        <w:tabs>
          <w:tab w:val="num" w:pos="4449"/>
        </w:tabs>
        <w:ind w:left="4449" w:hanging="360"/>
      </w:pPr>
      <w:rPr>
        <w:rFonts w:cs="Times New Roman"/>
      </w:rPr>
    </w:lvl>
    <w:lvl w:ilvl="8">
      <w:start w:val="1"/>
      <w:numFmt w:val="lowerRoman"/>
      <w:lvlText w:val="%9."/>
      <w:lvlJc w:val="right"/>
      <w:pPr>
        <w:tabs>
          <w:tab w:val="num" w:pos="5169"/>
        </w:tabs>
        <w:ind w:left="5169" w:hanging="180"/>
      </w:pPr>
      <w:rPr>
        <w:rFonts w:cs="Times New Roman"/>
      </w:rPr>
    </w:lvl>
  </w:abstractNum>
  <w:abstractNum w:abstractNumId="2">
    <w:nsid w:val="559C0E00"/>
    <w:multiLevelType w:val="hybridMultilevel"/>
    <w:tmpl w:val="9B1E5C2A"/>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nsid w:val="60881B1D"/>
    <w:multiLevelType w:val="hybridMultilevel"/>
    <w:tmpl w:val="B8BA431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D7"/>
    <w:rsid w:val="00061EFD"/>
    <w:rsid w:val="001A5B76"/>
    <w:rsid w:val="001D62D7"/>
    <w:rsid w:val="001E03D5"/>
    <w:rsid w:val="001E2ED8"/>
    <w:rsid w:val="001F7D0B"/>
    <w:rsid w:val="00286B02"/>
    <w:rsid w:val="002F4226"/>
    <w:rsid w:val="004019E4"/>
    <w:rsid w:val="0047186E"/>
    <w:rsid w:val="00482FAA"/>
    <w:rsid w:val="00502EFD"/>
    <w:rsid w:val="00592036"/>
    <w:rsid w:val="006A4C07"/>
    <w:rsid w:val="006C65D8"/>
    <w:rsid w:val="007C21AF"/>
    <w:rsid w:val="007E72F5"/>
    <w:rsid w:val="008A7B84"/>
    <w:rsid w:val="009431A5"/>
    <w:rsid w:val="00963B79"/>
    <w:rsid w:val="009871D5"/>
    <w:rsid w:val="009E7C45"/>
    <w:rsid w:val="00A84F3B"/>
    <w:rsid w:val="00AA1938"/>
    <w:rsid w:val="00B03903"/>
    <w:rsid w:val="00BB3CD7"/>
    <w:rsid w:val="00C03C72"/>
    <w:rsid w:val="00CB5BE7"/>
    <w:rsid w:val="00CC4B13"/>
    <w:rsid w:val="00D3560F"/>
    <w:rsid w:val="00D435A3"/>
    <w:rsid w:val="00D73D58"/>
    <w:rsid w:val="00DC1150"/>
    <w:rsid w:val="00DC5B98"/>
    <w:rsid w:val="00E16D35"/>
    <w:rsid w:val="00E56E8C"/>
    <w:rsid w:val="00E66D04"/>
    <w:rsid w:val="00E84E30"/>
    <w:rsid w:val="00EC11E8"/>
    <w:rsid w:val="00FD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D7"/>
  </w:style>
  <w:style w:type="paragraph" w:styleId="1">
    <w:name w:val="heading 1"/>
    <w:basedOn w:val="a"/>
    <w:next w:val="a"/>
    <w:link w:val="10"/>
    <w:qFormat/>
    <w:rsid w:val="001D62D7"/>
    <w:pPr>
      <w:keepNext/>
      <w:spacing w:before="240" w:after="60" w:line="240" w:lineRule="auto"/>
      <w:outlineLvl w:val="0"/>
    </w:pPr>
    <w:rPr>
      <w:rFonts w:ascii="Arial" w:eastAsia="Times New Roman" w:hAnsi="Arial" w:cs="Times New Roman"/>
      <w:b/>
      <w:kern w:val="32"/>
      <w:sz w:val="32"/>
      <w:szCs w:val="20"/>
      <w:lang w:eastAsia="ru-RU"/>
    </w:rPr>
  </w:style>
  <w:style w:type="paragraph" w:styleId="9">
    <w:name w:val="heading 9"/>
    <w:basedOn w:val="a"/>
    <w:next w:val="a"/>
    <w:link w:val="90"/>
    <w:uiPriority w:val="9"/>
    <w:semiHidden/>
    <w:unhideWhenUsed/>
    <w:qFormat/>
    <w:rsid w:val="001D62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2D7"/>
    <w:rPr>
      <w:rFonts w:ascii="Arial" w:eastAsia="Times New Roman" w:hAnsi="Arial" w:cs="Times New Roman"/>
      <w:b/>
      <w:kern w:val="32"/>
      <w:sz w:val="32"/>
      <w:szCs w:val="20"/>
      <w:lang w:eastAsia="ru-RU"/>
    </w:rPr>
  </w:style>
  <w:style w:type="character" w:customStyle="1" w:styleId="apple-converted-space">
    <w:name w:val="apple-converted-space"/>
    <w:basedOn w:val="a0"/>
    <w:rsid w:val="001D62D7"/>
  </w:style>
  <w:style w:type="paragraph" w:customStyle="1" w:styleId="a3">
    <w:name w:val="режа"/>
    <w:basedOn w:val="2"/>
    <w:autoRedefine/>
    <w:qFormat/>
    <w:rsid w:val="001D62D7"/>
    <w:pPr>
      <w:spacing w:before="240" w:after="240" w:line="240" w:lineRule="auto"/>
      <w:ind w:left="708"/>
      <w:jc w:val="center"/>
    </w:pPr>
    <w:rPr>
      <w:rFonts w:ascii="Times New Roman" w:eastAsia="Times New Roman" w:hAnsi="Times New Roman" w:cs="Times New Roman"/>
      <w:b/>
      <w:color w:val="000000"/>
      <w:sz w:val="28"/>
      <w:szCs w:val="24"/>
      <w:lang w:eastAsia="ru-RU"/>
    </w:rPr>
  </w:style>
  <w:style w:type="paragraph" w:customStyle="1" w:styleId="a4">
    <w:name w:val="ёзув"/>
    <w:basedOn w:val="4"/>
    <w:autoRedefine/>
    <w:qFormat/>
    <w:rsid w:val="001D62D7"/>
    <w:pPr>
      <w:spacing w:after="0" w:line="240" w:lineRule="auto"/>
      <w:ind w:left="0" w:firstLine="680"/>
      <w:jc w:val="both"/>
    </w:pPr>
    <w:rPr>
      <w:rFonts w:ascii="Times New Roman" w:eastAsia="Times New Roman" w:hAnsi="Times New Roman" w:cs="Times New Roman"/>
      <w:sz w:val="28"/>
      <w:szCs w:val="24"/>
      <w:lang w:eastAsia="ru-RU"/>
    </w:rPr>
  </w:style>
  <w:style w:type="paragraph" w:customStyle="1" w:styleId="a5">
    <w:name w:val="керак"/>
    <w:basedOn w:val="9"/>
    <w:autoRedefine/>
    <w:qFormat/>
    <w:rsid w:val="001D62D7"/>
    <w:pPr>
      <w:keepNext w:val="0"/>
      <w:keepLines w:val="0"/>
      <w:spacing w:before="0"/>
    </w:pPr>
    <w:rPr>
      <w:rFonts w:ascii="Times New Roman" w:eastAsia="Times New Roman" w:hAnsi="Times New Roman" w:cs="Times New Roman"/>
      <w:i w:val="0"/>
      <w:iCs w:val="0"/>
      <w:color w:val="auto"/>
      <w:sz w:val="28"/>
      <w:szCs w:val="22"/>
      <w:lang w:eastAsia="ru-RU"/>
    </w:rPr>
  </w:style>
  <w:style w:type="paragraph" w:styleId="2">
    <w:name w:val="toc 2"/>
    <w:basedOn w:val="a"/>
    <w:next w:val="a"/>
    <w:autoRedefine/>
    <w:uiPriority w:val="39"/>
    <w:semiHidden/>
    <w:unhideWhenUsed/>
    <w:rsid w:val="001D62D7"/>
    <w:pPr>
      <w:spacing w:after="100"/>
      <w:ind w:left="220"/>
    </w:pPr>
  </w:style>
  <w:style w:type="paragraph" w:styleId="4">
    <w:name w:val="toc 4"/>
    <w:basedOn w:val="a"/>
    <w:next w:val="a"/>
    <w:autoRedefine/>
    <w:uiPriority w:val="39"/>
    <w:semiHidden/>
    <w:unhideWhenUsed/>
    <w:rsid w:val="001D62D7"/>
    <w:pPr>
      <w:spacing w:after="100"/>
      <w:ind w:left="660"/>
    </w:pPr>
  </w:style>
  <w:style w:type="character" w:customStyle="1" w:styleId="90">
    <w:name w:val="Заголовок 9 Знак"/>
    <w:basedOn w:val="a0"/>
    <w:link w:val="9"/>
    <w:uiPriority w:val="9"/>
    <w:semiHidden/>
    <w:rsid w:val="001D62D7"/>
    <w:rPr>
      <w:rFonts w:asciiTheme="majorHAnsi" w:eastAsiaTheme="majorEastAsia" w:hAnsiTheme="majorHAnsi" w:cstheme="majorBidi"/>
      <w:i/>
      <w:iCs/>
      <w:color w:val="404040" w:themeColor="text1" w:themeTint="BF"/>
      <w:sz w:val="20"/>
      <w:szCs w:val="20"/>
    </w:rPr>
  </w:style>
  <w:style w:type="paragraph" w:styleId="a6">
    <w:name w:val="List Paragraph"/>
    <w:basedOn w:val="a"/>
    <w:uiPriority w:val="34"/>
    <w:qFormat/>
    <w:rsid w:val="007C21AF"/>
    <w:pPr>
      <w:ind w:left="720"/>
      <w:contextualSpacing/>
    </w:pPr>
  </w:style>
  <w:style w:type="paragraph" w:styleId="a7">
    <w:name w:val="footnote text"/>
    <w:basedOn w:val="a"/>
    <w:link w:val="a8"/>
    <w:uiPriority w:val="99"/>
    <w:semiHidden/>
    <w:unhideWhenUsed/>
    <w:rsid w:val="00DC1150"/>
    <w:pPr>
      <w:spacing w:after="0" w:line="240" w:lineRule="auto"/>
    </w:pPr>
    <w:rPr>
      <w:sz w:val="20"/>
      <w:szCs w:val="20"/>
    </w:rPr>
  </w:style>
  <w:style w:type="character" w:customStyle="1" w:styleId="a8">
    <w:name w:val="Текст сноски Знак"/>
    <w:basedOn w:val="a0"/>
    <w:link w:val="a7"/>
    <w:uiPriority w:val="99"/>
    <w:semiHidden/>
    <w:rsid w:val="00DC1150"/>
    <w:rPr>
      <w:sz w:val="20"/>
      <w:szCs w:val="20"/>
    </w:rPr>
  </w:style>
  <w:style w:type="character" w:styleId="a9">
    <w:name w:val="footnote reference"/>
    <w:basedOn w:val="a0"/>
    <w:uiPriority w:val="99"/>
    <w:semiHidden/>
    <w:unhideWhenUsed/>
    <w:rsid w:val="00DC11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2D7"/>
  </w:style>
  <w:style w:type="paragraph" w:styleId="1">
    <w:name w:val="heading 1"/>
    <w:basedOn w:val="a"/>
    <w:next w:val="a"/>
    <w:link w:val="10"/>
    <w:qFormat/>
    <w:rsid w:val="001D62D7"/>
    <w:pPr>
      <w:keepNext/>
      <w:spacing w:before="240" w:after="60" w:line="240" w:lineRule="auto"/>
      <w:outlineLvl w:val="0"/>
    </w:pPr>
    <w:rPr>
      <w:rFonts w:ascii="Arial" w:eastAsia="Times New Roman" w:hAnsi="Arial" w:cs="Times New Roman"/>
      <w:b/>
      <w:kern w:val="32"/>
      <w:sz w:val="32"/>
      <w:szCs w:val="20"/>
      <w:lang w:eastAsia="ru-RU"/>
    </w:rPr>
  </w:style>
  <w:style w:type="paragraph" w:styleId="9">
    <w:name w:val="heading 9"/>
    <w:basedOn w:val="a"/>
    <w:next w:val="a"/>
    <w:link w:val="90"/>
    <w:uiPriority w:val="9"/>
    <w:semiHidden/>
    <w:unhideWhenUsed/>
    <w:qFormat/>
    <w:rsid w:val="001D62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2D7"/>
    <w:rPr>
      <w:rFonts w:ascii="Arial" w:eastAsia="Times New Roman" w:hAnsi="Arial" w:cs="Times New Roman"/>
      <w:b/>
      <w:kern w:val="32"/>
      <w:sz w:val="32"/>
      <w:szCs w:val="20"/>
      <w:lang w:eastAsia="ru-RU"/>
    </w:rPr>
  </w:style>
  <w:style w:type="character" w:customStyle="1" w:styleId="apple-converted-space">
    <w:name w:val="apple-converted-space"/>
    <w:basedOn w:val="a0"/>
    <w:rsid w:val="001D62D7"/>
  </w:style>
  <w:style w:type="paragraph" w:customStyle="1" w:styleId="a3">
    <w:name w:val="режа"/>
    <w:basedOn w:val="2"/>
    <w:autoRedefine/>
    <w:qFormat/>
    <w:rsid w:val="001D62D7"/>
    <w:pPr>
      <w:spacing w:before="240" w:after="240" w:line="240" w:lineRule="auto"/>
      <w:ind w:left="708"/>
      <w:jc w:val="center"/>
    </w:pPr>
    <w:rPr>
      <w:rFonts w:ascii="Times New Roman" w:eastAsia="Times New Roman" w:hAnsi="Times New Roman" w:cs="Times New Roman"/>
      <w:b/>
      <w:color w:val="000000"/>
      <w:sz w:val="28"/>
      <w:szCs w:val="24"/>
      <w:lang w:eastAsia="ru-RU"/>
    </w:rPr>
  </w:style>
  <w:style w:type="paragraph" w:customStyle="1" w:styleId="a4">
    <w:name w:val="ёзув"/>
    <w:basedOn w:val="4"/>
    <w:autoRedefine/>
    <w:qFormat/>
    <w:rsid w:val="001D62D7"/>
    <w:pPr>
      <w:spacing w:after="0" w:line="240" w:lineRule="auto"/>
      <w:ind w:left="0" w:firstLine="680"/>
      <w:jc w:val="both"/>
    </w:pPr>
    <w:rPr>
      <w:rFonts w:ascii="Times New Roman" w:eastAsia="Times New Roman" w:hAnsi="Times New Roman" w:cs="Times New Roman"/>
      <w:sz w:val="28"/>
      <w:szCs w:val="24"/>
      <w:lang w:eastAsia="ru-RU"/>
    </w:rPr>
  </w:style>
  <w:style w:type="paragraph" w:customStyle="1" w:styleId="a5">
    <w:name w:val="керак"/>
    <w:basedOn w:val="9"/>
    <w:autoRedefine/>
    <w:qFormat/>
    <w:rsid w:val="001D62D7"/>
    <w:pPr>
      <w:keepNext w:val="0"/>
      <w:keepLines w:val="0"/>
      <w:spacing w:before="0"/>
    </w:pPr>
    <w:rPr>
      <w:rFonts w:ascii="Times New Roman" w:eastAsia="Times New Roman" w:hAnsi="Times New Roman" w:cs="Times New Roman"/>
      <w:i w:val="0"/>
      <w:iCs w:val="0"/>
      <w:color w:val="auto"/>
      <w:sz w:val="28"/>
      <w:szCs w:val="22"/>
      <w:lang w:eastAsia="ru-RU"/>
    </w:rPr>
  </w:style>
  <w:style w:type="paragraph" w:styleId="2">
    <w:name w:val="toc 2"/>
    <w:basedOn w:val="a"/>
    <w:next w:val="a"/>
    <w:autoRedefine/>
    <w:uiPriority w:val="39"/>
    <w:semiHidden/>
    <w:unhideWhenUsed/>
    <w:rsid w:val="001D62D7"/>
    <w:pPr>
      <w:spacing w:after="100"/>
      <w:ind w:left="220"/>
    </w:pPr>
  </w:style>
  <w:style w:type="paragraph" w:styleId="4">
    <w:name w:val="toc 4"/>
    <w:basedOn w:val="a"/>
    <w:next w:val="a"/>
    <w:autoRedefine/>
    <w:uiPriority w:val="39"/>
    <w:semiHidden/>
    <w:unhideWhenUsed/>
    <w:rsid w:val="001D62D7"/>
    <w:pPr>
      <w:spacing w:after="100"/>
      <w:ind w:left="660"/>
    </w:pPr>
  </w:style>
  <w:style w:type="character" w:customStyle="1" w:styleId="90">
    <w:name w:val="Заголовок 9 Знак"/>
    <w:basedOn w:val="a0"/>
    <w:link w:val="9"/>
    <w:uiPriority w:val="9"/>
    <w:semiHidden/>
    <w:rsid w:val="001D62D7"/>
    <w:rPr>
      <w:rFonts w:asciiTheme="majorHAnsi" w:eastAsiaTheme="majorEastAsia" w:hAnsiTheme="majorHAnsi" w:cstheme="majorBidi"/>
      <w:i/>
      <w:iCs/>
      <w:color w:val="404040" w:themeColor="text1" w:themeTint="BF"/>
      <w:sz w:val="20"/>
      <w:szCs w:val="20"/>
    </w:rPr>
  </w:style>
  <w:style w:type="paragraph" w:styleId="a6">
    <w:name w:val="List Paragraph"/>
    <w:basedOn w:val="a"/>
    <w:uiPriority w:val="34"/>
    <w:qFormat/>
    <w:rsid w:val="007C21AF"/>
    <w:pPr>
      <w:ind w:left="720"/>
      <w:contextualSpacing/>
    </w:pPr>
  </w:style>
  <w:style w:type="paragraph" w:styleId="a7">
    <w:name w:val="footnote text"/>
    <w:basedOn w:val="a"/>
    <w:link w:val="a8"/>
    <w:uiPriority w:val="99"/>
    <w:semiHidden/>
    <w:unhideWhenUsed/>
    <w:rsid w:val="00DC1150"/>
    <w:pPr>
      <w:spacing w:after="0" w:line="240" w:lineRule="auto"/>
    </w:pPr>
    <w:rPr>
      <w:sz w:val="20"/>
      <w:szCs w:val="20"/>
    </w:rPr>
  </w:style>
  <w:style w:type="character" w:customStyle="1" w:styleId="a8">
    <w:name w:val="Текст сноски Знак"/>
    <w:basedOn w:val="a0"/>
    <w:link w:val="a7"/>
    <w:uiPriority w:val="99"/>
    <w:semiHidden/>
    <w:rsid w:val="00DC1150"/>
    <w:rPr>
      <w:sz w:val="20"/>
      <w:szCs w:val="20"/>
    </w:rPr>
  </w:style>
  <w:style w:type="character" w:styleId="a9">
    <w:name w:val="footnote reference"/>
    <w:basedOn w:val="a0"/>
    <w:uiPriority w:val="99"/>
    <w:semiHidden/>
    <w:unhideWhenUsed/>
    <w:rsid w:val="00DC11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4</cp:revision>
  <cp:lastPrinted>2017-01-03T06:03:00Z</cp:lastPrinted>
  <dcterms:created xsi:type="dcterms:W3CDTF">2016-05-14T11:14:00Z</dcterms:created>
  <dcterms:modified xsi:type="dcterms:W3CDTF">2017-01-03T06:03:00Z</dcterms:modified>
</cp:coreProperties>
</file>