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95A" w:rsidRPr="00A1095A" w:rsidRDefault="00A1095A" w:rsidP="002F5E3E">
      <w:pPr>
        <w:widowControl w:val="0"/>
        <w:spacing w:line="360" w:lineRule="auto"/>
        <w:jc w:val="center"/>
        <w:rPr>
          <w:b/>
          <w:bCs/>
          <w:snapToGrid w:val="0"/>
          <w:sz w:val="28"/>
          <w:szCs w:val="28"/>
          <w:lang w:val="uz-Cyrl-UZ"/>
        </w:rPr>
      </w:pPr>
      <w:r w:rsidRPr="00C17AF2">
        <w:rPr>
          <w:b/>
          <w:bCs/>
          <w:snapToGrid w:val="0"/>
          <w:sz w:val="28"/>
          <w:szCs w:val="28"/>
        </w:rPr>
        <w:t xml:space="preserve">Лаборатория </w:t>
      </w:r>
      <w:proofErr w:type="spellStart"/>
      <w:r w:rsidRPr="00C17AF2">
        <w:rPr>
          <w:b/>
          <w:bCs/>
          <w:snapToGrid w:val="0"/>
          <w:sz w:val="28"/>
          <w:szCs w:val="28"/>
        </w:rPr>
        <w:t>иши</w:t>
      </w:r>
      <w:proofErr w:type="spellEnd"/>
      <w:r>
        <w:rPr>
          <w:b/>
          <w:bCs/>
          <w:snapToGrid w:val="0"/>
          <w:sz w:val="28"/>
          <w:szCs w:val="28"/>
          <w:lang w:val="uz-Cyrl-UZ"/>
        </w:rPr>
        <w:t xml:space="preserve"> 11</w:t>
      </w:r>
    </w:p>
    <w:p w:rsidR="00A1095A" w:rsidRPr="00C17AF2" w:rsidRDefault="00A1095A" w:rsidP="002F5E3E">
      <w:pPr>
        <w:spacing w:line="360" w:lineRule="auto"/>
        <w:jc w:val="center"/>
        <w:rPr>
          <w:b/>
          <w:sz w:val="28"/>
          <w:szCs w:val="28"/>
          <w:lang w:val="uz-Cyrl-UZ"/>
        </w:rPr>
      </w:pPr>
      <w:proofErr w:type="spellStart"/>
      <w:r w:rsidRPr="00C17AF2">
        <w:rPr>
          <w:b/>
          <w:bCs/>
          <w:snapToGrid w:val="0"/>
          <w:sz w:val="28"/>
          <w:szCs w:val="28"/>
        </w:rPr>
        <w:t>Мавзу</w:t>
      </w:r>
      <w:proofErr w:type="spellEnd"/>
      <w:r w:rsidRPr="00C17AF2">
        <w:rPr>
          <w:b/>
          <w:bCs/>
          <w:snapToGrid w:val="0"/>
          <w:sz w:val="28"/>
          <w:szCs w:val="28"/>
        </w:rPr>
        <w:t>:</w:t>
      </w:r>
      <w:r w:rsidRPr="00C17AF2">
        <w:rPr>
          <w:b/>
          <w:snapToGrid w:val="0"/>
          <w:sz w:val="28"/>
          <w:szCs w:val="28"/>
        </w:rPr>
        <w:t xml:space="preserve"> </w:t>
      </w:r>
      <w:r>
        <w:rPr>
          <w:b/>
          <w:sz w:val="28"/>
          <w:szCs w:val="28"/>
          <w:lang w:val="uz-Cyrl-UZ"/>
        </w:rPr>
        <w:t>Эксперт тизимлар</w:t>
      </w:r>
    </w:p>
    <w:p w:rsidR="00A1095A" w:rsidRPr="00C17AF2" w:rsidRDefault="00A1095A" w:rsidP="002F5E3E">
      <w:pPr>
        <w:pStyle w:val="a3"/>
        <w:tabs>
          <w:tab w:val="left" w:pos="2670"/>
          <w:tab w:val="left" w:pos="4050"/>
        </w:tabs>
        <w:spacing w:line="360" w:lineRule="auto"/>
        <w:ind w:firstLine="0"/>
        <w:rPr>
          <w:rFonts w:ascii="Times New Roman" w:hAnsi="Times New Roman"/>
          <w:szCs w:val="28"/>
          <w:lang w:val="uz-Cyrl-UZ"/>
        </w:rPr>
      </w:pPr>
      <w:r w:rsidRPr="00C17AF2">
        <w:rPr>
          <w:rFonts w:ascii="Times New Roman" w:hAnsi="Times New Roman"/>
          <w:b/>
          <w:szCs w:val="28"/>
          <w:lang w:val="uz-Cyrl-UZ"/>
        </w:rPr>
        <w:t>Ажратилган вақт</w:t>
      </w:r>
      <w:r w:rsidRPr="00C17AF2">
        <w:rPr>
          <w:rFonts w:ascii="Times New Roman" w:hAnsi="Times New Roman"/>
          <w:szCs w:val="28"/>
          <w:lang w:val="uz-Cyrl-UZ"/>
        </w:rPr>
        <w:t xml:space="preserve"> - 2 соат.</w:t>
      </w:r>
      <w:r w:rsidRPr="00C17AF2">
        <w:rPr>
          <w:rFonts w:ascii="Times New Roman" w:hAnsi="Times New Roman"/>
          <w:szCs w:val="28"/>
          <w:lang w:val="uz-Cyrl-UZ"/>
        </w:rPr>
        <w:tab/>
      </w:r>
    </w:p>
    <w:p w:rsidR="00A1095A" w:rsidRPr="00C17AF2" w:rsidRDefault="00A1095A" w:rsidP="002F5E3E">
      <w:pPr>
        <w:pStyle w:val="a3"/>
        <w:spacing w:line="360" w:lineRule="auto"/>
        <w:ind w:firstLine="0"/>
        <w:jc w:val="both"/>
        <w:rPr>
          <w:rFonts w:ascii="Times New Roman" w:hAnsi="Times New Roman"/>
          <w:szCs w:val="28"/>
          <w:lang w:val="uz-Cyrl-UZ"/>
        </w:rPr>
      </w:pPr>
      <w:r w:rsidRPr="00C17AF2">
        <w:rPr>
          <w:rFonts w:ascii="Times New Roman" w:hAnsi="Times New Roman"/>
          <w:b/>
          <w:szCs w:val="28"/>
          <w:lang w:val="uz-Cyrl-UZ"/>
        </w:rPr>
        <w:t>Дарснинг мақсади:</w:t>
      </w:r>
      <w:r w:rsidRPr="00C17AF2">
        <w:rPr>
          <w:rFonts w:ascii="Times New Roman" w:hAnsi="Times New Roman"/>
          <w:bCs/>
          <w:szCs w:val="28"/>
          <w:lang w:val="uz-Cyrl-UZ"/>
        </w:rPr>
        <w:t xml:space="preserve"> </w:t>
      </w:r>
      <w:r w:rsidRPr="00C17AF2">
        <w:rPr>
          <w:rFonts w:ascii="Times New Roman" w:hAnsi="Times New Roman"/>
          <w:szCs w:val="28"/>
          <w:lang w:val="uz-Cyrl-UZ"/>
        </w:rPr>
        <w:t>Талабаларга эксперт тизим характеристикаси</w:t>
      </w:r>
      <w:r w:rsidRPr="00C17AF2">
        <w:rPr>
          <w:rFonts w:ascii="Times New Roman" w:hAnsi="Times New Roman"/>
          <w:b/>
          <w:szCs w:val="28"/>
          <w:lang w:val="uz-Cyrl-UZ"/>
        </w:rPr>
        <w:t xml:space="preserve"> </w:t>
      </w:r>
      <w:r w:rsidRPr="00C17AF2">
        <w:rPr>
          <w:rFonts w:ascii="Times New Roman" w:hAnsi="Times New Roman"/>
          <w:szCs w:val="28"/>
          <w:lang w:val="uz-Cyrl-UZ"/>
        </w:rPr>
        <w:t xml:space="preserve">ҳақида маълумотлар  бериш. </w:t>
      </w:r>
    </w:p>
    <w:p w:rsidR="00A1095A" w:rsidRPr="00C17AF2" w:rsidRDefault="00A1095A" w:rsidP="002F5E3E">
      <w:pPr>
        <w:pStyle w:val="a3"/>
        <w:spacing w:line="360" w:lineRule="auto"/>
        <w:ind w:firstLine="0"/>
        <w:rPr>
          <w:rFonts w:ascii="Times New Roman" w:hAnsi="Times New Roman"/>
          <w:b/>
          <w:szCs w:val="28"/>
          <w:lang w:val="uz-Cyrl-UZ"/>
        </w:rPr>
      </w:pPr>
      <w:r w:rsidRPr="00C17AF2">
        <w:rPr>
          <w:rFonts w:ascii="Times New Roman" w:hAnsi="Times New Roman"/>
          <w:b/>
          <w:szCs w:val="28"/>
          <w:lang w:val="uz-Cyrl-UZ"/>
        </w:rPr>
        <w:t>Идентив ўқув мақсадлари:</w:t>
      </w:r>
    </w:p>
    <w:p w:rsidR="00A1095A" w:rsidRPr="00C17AF2" w:rsidRDefault="00A1095A" w:rsidP="002F5E3E">
      <w:pPr>
        <w:pStyle w:val="a3"/>
        <w:spacing w:line="360" w:lineRule="auto"/>
        <w:ind w:firstLine="0"/>
        <w:jc w:val="both"/>
        <w:rPr>
          <w:rFonts w:ascii="Times New Roman" w:hAnsi="Times New Roman"/>
          <w:b/>
          <w:szCs w:val="28"/>
          <w:lang w:val="uz-Cyrl-UZ"/>
        </w:rPr>
      </w:pPr>
      <w:r w:rsidRPr="00C17AF2">
        <w:rPr>
          <w:rFonts w:ascii="Times New Roman" w:hAnsi="Times New Roman"/>
          <w:szCs w:val="28"/>
          <w:lang w:val="uz-Cyrl-UZ"/>
        </w:rPr>
        <w:t>1. Эксперт тизим характеристикасини изоҳлаб бера олади.</w:t>
      </w:r>
    </w:p>
    <w:p w:rsidR="00A1095A" w:rsidRPr="00C17AF2" w:rsidRDefault="00A1095A" w:rsidP="002F5E3E">
      <w:pPr>
        <w:pStyle w:val="a3"/>
        <w:spacing w:line="360" w:lineRule="auto"/>
        <w:ind w:firstLine="0"/>
        <w:rPr>
          <w:rFonts w:ascii="Times New Roman" w:hAnsi="Times New Roman"/>
          <w:szCs w:val="28"/>
          <w:lang w:val="uz-Cyrl-UZ"/>
        </w:rPr>
      </w:pPr>
      <w:r w:rsidRPr="00C17AF2">
        <w:rPr>
          <w:rFonts w:ascii="Times New Roman" w:hAnsi="Times New Roman"/>
          <w:szCs w:val="28"/>
          <w:lang w:val="uz-Cyrl-UZ"/>
        </w:rPr>
        <w:t xml:space="preserve">2. Эксперт тизим характеристикасини фарқлай олади. </w:t>
      </w:r>
    </w:p>
    <w:p w:rsidR="00A1095A" w:rsidRPr="00C17AF2" w:rsidRDefault="00A1095A" w:rsidP="002F5E3E">
      <w:pPr>
        <w:spacing w:line="360" w:lineRule="auto"/>
        <w:rPr>
          <w:bCs/>
          <w:sz w:val="28"/>
          <w:szCs w:val="28"/>
          <w:lang w:val="uz-Cyrl-UZ"/>
        </w:rPr>
      </w:pPr>
      <w:r w:rsidRPr="00C17AF2">
        <w:rPr>
          <w:b/>
          <w:sz w:val="28"/>
          <w:szCs w:val="28"/>
          <w:lang w:val="uz-Cyrl-UZ"/>
        </w:rPr>
        <w:t>Керакли жиҳоз ва материаллар</w:t>
      </w:r>
      <w:r w:rsidRPr="00C17AF2">
        <w:rPr>
          <w:bCs/>
          <w:sz w:val="28"/>
          <w:szCs w:val="28"/>
          <w:lang w:val="uz-Cyrl-UZ"/>
        </w:rPr>
        <w:t>: Маъруза матнлари, ҳар хил адабиётлар, маъруза дафтари.</w:t>
      </w:r>
    </w:p>
    <w:p w:rsidR="00A1095A" w:rsidRPr="00C17AF2" w:rsidRDefault="00A1095A" w:rsidP="002F5E3E">
      <w:pPr>
        <w:spacing w:line="360" w:lineRule="auto"/>
        <w:jc w:val="center"/>
        <w:rPr>
          <w:b/>
          <w:sz w:val="28"/>
          <w:szCs w:val="28"/>
          <w:lang w:val="uz-Cyrl-UZ"/>
        </w:rPr>
      </w:pPr>
      <w:r w:rsidRPr="00C17AF2">
        <w:rPr>
          <w:b/>
          <w:sz w:val="28"/>
          <w:szCs w:val="28"/>
          <w:lang w:val="uz-Cyrl-UZ"/>
        </w:rPr>
        <w:t>Ишни бажариш тартиби:</w:t>
      </w:r>
    </w:p>
    <w:p w:rsidR="00A1095A" w:rsidRPr="00C17AF2" w:rsidRDefault="00A1095A" w:rsidP="002F5E3E">
      <w:pPr>
        <w:widowControl w:val="0"/>
        <w:spacing w:line="360" w:lineRule="auto"/>
        <w:rPr>
          <w:b/>
          <w:snapToGrid w:val="0"/>
          <w:sz w:val="28"/>
          <w:szCs w:val="28"/>
          <w:lang w:val="uz-Cyrl-UZ"/>
        </w:rPr>
      </w:pPr>
      <w:r w:rsidRPr="00C17AF2">
        <w:rPr>
          <w:b/>
          <w:snapToGrid w:val="0"/>
          <w:sz w:val="28"/>
          <w:szCs w:val="28"/>
          <w:lang w:val="uz-Cyrl-UZ"/>
        </w:rPr>
        <w:t>Қуйидаги  берилган топшириқларга жавоб тайёрланг:</w:t>
      </w:r>
    </w:p>
    <w:p w:rsidR="00A1095A" w:rsidRPr="00C17AF2" w:rsidRDefault="00A1095A" w:rsidP="002F5E3E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sz w:val="28"/>
          <w:szCs w:val="28"/>
        </w:rPr>
      </w:pPr>
      <w:r w:rsidRPr="00C17AF2">
        <w:rPr>
          <w:sz w:val="28"/>
          <w:szCs w:val="28"/>
          <w:lang w:val="uz-Cyrl-UZ"/>
        </w:rPr>
        <w:t xml:space="preserve">1. </w:t>
      </w:r>
      <w:r w:rsidRPr="00C17AF2">
        <w:rPr>
          <w:i/>
          <w:sz w:val="28"/>
          <w:szCs w:val="28"/>
          <w:lang w:val="uz-Cyrl-UZ"/>
        </w:rPr>
        <w:t>Сунъий интеллект</w:t>
      </w:r>
      <w:r w:rsidRPr="00C17AF2">
        <w:rPr>
          <w:sz w:val="28"/>
          <w:szCs w:val="28"/>
          <w:lang w:val="uz-Cyrl-UZ"/>
        </w:rPr>
        <w:t xml:space="preserve"> деганда </w:t>
      </w:r>
      <w:proofErr w:type="spellStart"/>
      <w:r w:rsidRPr="00C17AF2">
        <w:rPr>
          <w:sz w:val="28"/>
          <w:szCs w:val="28"/>
        </w:rPr>
        <w:t>нима</w:t>
      </w:r>
      <w:proofErr w:type="spellEnd"/>
      <w:r w:rsidRPr="00C17AF2">
        <w:rPr>
          <w:sz w:val="28"/>
          <w:szCs w:val="28"/>
        </w:rPr>
        <w:t xml:space="preserve"> </w:t>
      </w:r>
      <w:r w:rsidRPr="00C17AF2">
        <w:rPr>
          <w:sz w:val="28"/>
          <w:szCs w:val="28"/>
          <w:lang w:val="uz-Cyrl-UZ"/>
        </w:rPr>
        <w:t>тушунилади</w:t>
      </w:r>
      <w:r w:rsidRPr="00C17AF2">
        <w:rPr>
          <w:sz w:val="28"/>
          <w:szCs w:val="28"/>
        </w:rPr>
        <w:t>?</w:t>
      </w:r>
    </w:p>
    <w:p w:rsidR="00A1095A" w:rsidRPr="00C17AF2" w:rsidRDefault="00A1095A" w:rsidP="002F5E3E">
      <w:pPr>
        <w:spacing w:line="360" w:lineRule="auto"/>
        <w:jc w:val="both"/>
        <w:rPr>
          <w:sz w:val="28"/>
          <w:szCs w:val="28"/>
          <w:lang w:val="uz-Cyrl-UZ"/>
        </w:rPr>
      </w:pPr>
      <w:r w:rsidRPr="00C17AF2">
        <w:rPr>
          <w:sz w:val="28"/>
          <w:szCs w:val="28"/>
          <w:lang w:val="uz-Cyrl-UZ"/>
        </w:rPr>
        <w:t xml:space="preserve">2. </w:t>
      </w:r>
      <w:r w:rsidRPr="00C17AF2">
        <w:rPr>
          <w:sz w:val="28"/>
          <w:szCs w:val="28"/>
        </w:rPr>
        <w:t xml:space="preserve">Эксперт </w:t>
      </w:r>
      <w:proofErr w:type="spellStart"/>
      <w:r w:rsidRPr="00C17AF2">
        <w:rPr>
          <w:sz w:val="28"/>
          <w:szCs w:val="28"/>
        </w:rPr>
        <w:t>тизимлар</w:t>
      </w:r>
      <w:proofErr w:type="spellEnd"/>
      <w:r w:rsidRPr="00C17AF2">
        <w:rPr>
          <w:sz w:val="28"/>
          <w:szCs w:val="28"/>
        </w:rPr>
        <w:t xml:space="preserve"> </w:t>
      </w:r>
      <w:proofErr w:type="spellStart"/>
      <w:r w:rsidRPr="00C17AF2">
        <w:rPr>
          <w:sz w:val="28"/>
          <w:szCs w:val="28"/>
        </w:rPr>
        <w:t>технологиясидан</w:t>
      </w:r>
      <w:proofErr w:type="spellEnd"/>
      <w:r w:rsidRPr="00C17AF2">
        <w:rPr>
          <w:sz w:val="28"/>
          <w:szCs w:val="28"/>
        </w:rPr>
        <w:t xml:space="preserve"> </w:t>
      </w:r>
      <w:proofErr w:type="spellStart"/>
      <w:r w:rsidRPr="00C17AF2">
        <w:rPr>
          <w:sz w:val="28"/>
          <w:szCs w:val="28"/>
        </w:rPr>
        <w:t>фойдаланишнинг</w:t>
      </w:r>
      <w:proofErr w:type="spellEnd"/>
      <w:r w:rsidRPr="00C17AF2">
        <w:rPr>
          <w:sz w:val="28"/>
          <w:szCs w:val="28"/>
        </w:rPr>
        <w:t xml:space="preserve"> бош </w:t>
      </w:r>
      <w:r w:rsidRPr="00C17AF2">
        <w:rPr>
          <w:sz w:val="28"/>
          <w:szCs w:val="28"/>
          <w:lang w:val="uz-Cyrl-UZ"/>
        </w:rPr>
        <w:t>ғ</w:t>
      </w:r>
      <w:proofErr w:type="spellStart"/>
      <w:r w:rsidRPr="00C17AF2">
        <w:rPr>
          <w:sz w:val="28"/>
          <w:szCs w:val="28"/>
        </w:rPr>
        <w:t>ояси</w:t>
      </w:r>
      <w:proofErr w:type="spellEnd"/>
      <w:r w:rsidRPr="00C17AF2">
        <w:rPr>
          <w:sz w:val="28"/>
          <w:szCs w:val="28"/>
        </w:rPr>
        <w:t xml:space="preserve"> </w:t>
      </w:r>
      <w:r w:rsidRPr="00C17AF2">
        <w:rPr>
          <w:sz w:val="28"/>
          <w:szCs w:val="28"/>
          <w:lang w:val="uz-Cyrl-UZ"/>
        </w:rPr>
        <w:t>қ</w:t>
      </w:r>
      <w:proofErr w:type="spellStart"/>
      <w:r w:rsidRPr="00C17AF2">
        <w:rPr>
          <w:sz w:val="28"/>
          <w:szCs w:val="28"/>
        </w:rPr>
        <w:t>андай</w:t>
      </w:r>
      <w:proofErr w:type="spellEnd"/>
      <w:r w:rsidRPr="00C17AF2">
        <w:rPr>
          <w:sz w:val="28"/>
          <w:szCs w:val="28"/>
        </w:rPr>
        <w:t>?</w:t>
      </w:r>
    </w:p>
    <w:p w:rsidR="00A1095A" w:rsidRPr="00C17AF2" w:rsidRDefault="00A1095A" w:rsidP="002F5E3E">
      <w:pPr>
        <w:pStyle w:val="a5"/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 w:rsidRPr="00C17AF2">
        <w:rPr>
          <w:rFonts w:ascii="Times New Roman" w:hAnsi="Times New Roman"/>
          <w:sz w:val="28"/>
          <w:szCs w:val="28"/>
          <w:lang w:val="uz-Cyrl-UZ"/>
        </w:rPr>
        <w:t>3. Эксперт</w:t>
      </w:r>
      <w:proofErr w:type="spellStart"/>
      <w:r w:rsidRPr="00C17AF2">
        <w:rPr>
          <w:rFonts w:ascii="Times New Roman" w:hAnsi="Times New Roman"/>
          <w:sz w:val="28"/>
          <w:szCs w:val="28"/>
        </w:rPr>
        <w:t>лар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тавсия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этадиган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натижаларни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амалда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r w:rsidRPr="00C17AF2">
        <w:rPr>
          <w:rFonts w:ascii="Times New Roman" w:hAnsi="Times New Roman"/>
          <w:sz w:val="28"/>
          <w:szCs w:val="28"/>
          <w:lang w:val="uz-Cyrl-UZ"/>
        </w:rPr>
        <w:t>қ</w:t>
      </w:r>
      <w:proofErr w:type="spellStart"/>
      <w:r w:rsidRPr="00C17AF2">
        <w:rPr>
          <w:rFonts w:ascii="Times New Roman" w:hAnsi="Times New Roman"/>
          <w:sz w:val="28"/>
          <w:szCs w:val="28"/>
        </w:rPr>
        <w:t>андай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r w:rsidRPr="00C17AF2">
        <w:rPr>
          <w:rFonts w:ascii="Times New Roman" w:hAnsi="Times New Roman"/>
          <w:sz w:val="28"/>
          <w:szCs w:val="28"/>
          <w:lang w:val="uz-Cyrl-UZ"/>
        </w:rPr>
        <w:t>қў</w:t>
      </w:r>
      <w:proofErr w:type="spellStart"/>
      <w:r w:rsidRPr="00C17AF2">
        <w:rPr>
          <w:rFonts w:ascii="Times New Roman" w:hAnsi="Times New Roman"/>
          <w:sz w:val="28"/>
          <w:szCs w:val="28"/>
        </w:rPr>
        <w:t>лланилади</w:t>
      </w:r>
      <w:proofErr w:type="spellEnd"/>
      <w:r w:rsidRPr="00C17AF2">
        <w:rPr>
          <w:rFonts w:ascii="Times New Roman" w:hAnsi="Times New Roman"/>
          <w:sz w:val="28"/>
          <w:szCs w:val="28"/>
        </w:rPr>
        <w:t>?</w:t>
      </w:r>
    </w:p>
    <w:p w:rsidR="00A1095A" w:rsidRPr="00C17AF2" w:rsidRDefault="00A1095A" w:rsidP="002F5E3E">
      <w:pPr>
        <w:tabs>
          <w:tab w:val="left" w:pos="9724"/>
        </w:tabs>
        <w:spacing w:line="360" w:lineRule="auto"/>
        <w:ind w:right="339"/>
        <w:jc w:val="both"/>
        <w:rPr>
          <w:sz w:val="28"/>
          <w:szCs w:val="28"/>
          <w:lang w:val="uz-Cyrl-UZ"/>
        </w:rPr>
      </w:pPr>
      <w:r w:rsidRPr="00C17AF2">
        <w:rPr>
          <w:sz w:val="28"/>
          <w:szCs w:val="28"/>
          <w:lang w:val="uz-Cyrl-UZ"/>
        </w:rPr>
        <w:t>4. Эксперт тизимлар ва қарор қабул қилишни</w:t>
      </w:r>
      <w:r>
        <w:rPr>
          <w:sz w:val="28"/>
          <w:szCs w:val="28"/>
          <w:lang w:val="uz-Cyrl-UZ"/>
        </w:rPr>
        <w:t xml:space="preserve"> қўллаб қувватловчи тизимларда  </w:t>
      </w:r>
      <w:r w:rsidRPr="00C17AF2">
        <w:rPr>
          <w:sz w:val="28"/>
          <w:szCs w:val="28"/>
          <w:lang w:val="uz-Cyrl-UZ"/>
        </w:rPr>
        <w:t xml:space="preserve">фойдаланадиган ахборот технологиялари орасидаги ўхшашлик нима ва </w:t>
      </w:r>
      <w:r>
        <w:rPr>
          <w:sz w:val="28"/>
          <w:szCs w:val="28"/>
          <w:lang w:val="uz-Cyrl-UZ"/>
        </w:rPr>
        <w:t xml:space="preserve"> </w:t>
      </w:r>
      <w:r w:rsidRPr="00C17AF2">
        <w:rPr>
          <w:sz w:val="28"/>
          <w:szCs w:val="28"/>
          <w:lang w:val="uz-Cyrl-UZ"/>
        </w:rPr>
        <w:t>уларнинг учта муҳим фарқи қайсилар? Уларни таҳлил қилинг.</w:t>
      </w:r>
    </w:p>
    <w:p w:rsidR="00CB5BE7" w:rsidRDefault="00A1095A" w:rsidP="002F5E3E">
      <w:pPr>
        <w:pStyle w:val="a5"/>
        <w:tabs>
          <w:tab w:val="left" w:pos="6120"/>
        </w:tabs>
        <w:spacing w:line="360" w:lineRule="auto"/>
        <w:jc w:val="both"/>
        <w:rPr>
          <w:rFonts w:ascii="Times New Roman" w:hAnsi="Times New Roman"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5. </w:t>
      </w:r>
      <w:r w:rsidRPr="00C17AF2">
        <w:rPr>
          <w:rFonts w:ascii="Times New Roman" w:hAnsi="Times New Roman"/>
          <w:sz w:val="28"/>
          <w:szCs w:val="28"/>
        </w:rPr>
        <w:t xml:space="preserve">Эксперт </w:t>
      </w:r>
      <w:proofErr w:type="spellStart"/>
      <w:r w:rsidRPr="00C17AF2">
        <w:rPr>
          <w:rFonts w:ascii="Times New Roman" w:hAnsi="Times New Roman"/>
          <w:sz w:val="28"/>
          <w:szCs w:val="28"/>
        </w:rPr>
        <w:t>тизимларда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фойдаланадиган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r w:rsidRPr="00C17AF2">
        <w:rPr>
          <w:rFonts w:ascii="Times New Roman" w:hAnsi="Times New Roman"/>
          <w:sz w:val="28"/>
          <w:szCs w:val="28"/>
          <w:lang w:val="uz-Cyrl-UZ"/>
        </w:rPr>
        <w:t>ахборот</w:t>
      </w:r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технологиянинг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асосий</w:t>
      </w:r>
      <w:proofErr w:type="spellEnd"/>
      <w:r w:rsidRPr="00C17AF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C17AF2">
        <w:rPr>
          <w:rFonts w:ascii="Times New Roman" w:hAnsi="Times New Roman"/>
          <w:sz w:val="28"/>
          <w:szCs w:val="28"/>
        </w:rPr>
        <w:t>ясовчилари</w:t>
      </w:r>
      <w:proofErr w:type="spellEnd"/>
      <w:r w:rsidRPr="00C17AF2">
        <w:rPr>
          <w:rFonts w:ascii="Times New Roman" w:hAnsi="Times New Roman"/>
          <w:sz w:val="28"/>
          <w:szCs w:val="28"/>
          <w:lang w:val="uz-Cyrl-UZ"/>
        </w:rPr>
        <w:t xml:space="preserve"> қайсилар?</w:t>
      </w:r>
    </w:p>
    <w:p w:rsidR="00A1095A" w:rsidRPr="00C17AF2" w:rsidRDefault="00A1095A" w:rsidP="002F5E3E">
      <w:pPr>
        <w:pStyle w:val="a5"/>
        <w:spacing w:line="360" w:lineRule="auto"/>
        <w:jc w:val="both"/>
        <w:rPr>
          <w:rFonts w:ascii="Times New Roman" w:hAnsi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/>
          <w:sz w:val="28"/>
          <w:szCs w:val="28"/>
          <w:lang w:val="uz-Cyrl-UZ"/>
        </w:rPr>
        <w:t xml:space="preserve">6. </w:t>
      </w:r>
      <w:r w:rsidRPr="00C17AF2">
        <w:rPr>
          <w:rFonts w:ascii="Times New Roman" w:hAnsi="Times New Roman"/>
          <w:sz w:val="28"/>
          <w:szCs w:val="28"/>
          <w:lang w:val="uz-Cyrl-UZ"/>
        </w:rPr>
        <w:t>Фойдаланувчи интерфейсдан қандай мақсадда фойдаланади?</w:t>
      </w:r>
    </w:p>
    <w:p w:rsidR="00A1095A" w:rsidRDefault="00A1095A" w:rsidP="002F5E3E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7.</w:t>
      </w:r>
      <w:r w:rsidRPr="00C17AF2">
        <w:rPr>
          <w:sz w:val="28"/>
          <w:szCs w:val="28"/>
          <w:lang w:val="uz-Cyrl-UZ"/>
        </w:rPr>
        <w:t xml:space="preserve"> Эксперт тизимларнинг технологияси натижавий маълумот сифатида фақат </w:t>
      </w:r>
    </w:p>
    <w:p w:rsidR="00A1095A" w:rsidRPr="00A1095A" w:rsidRDefault="00A1095A" w:rsidP="002F5E3E">
      <w:pPr>
        <w:widowControl w:val="0"/>
        <w:autoSpaceDE w:val="0"/>
        <w:autoSpaceDN w:val="0"/>
        <w:adjustRightInd w:val="0"/>
        <w:snapToGrid w:val="0"/>
        <w:spacing w:line="360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</w:t>
      </w:r>
      <w:r w:rsidRPr="00C17AF2">
        <w:rPr>
          <w:sz w:val="28"/>
          <w:szCs w:val="28"/>
          <w:lang w:val="uz-Cyrl-UZ"/>
        </w:rPr>
        <w:t xml:space="preserve">масаланинг ечиминигина эмас,  балки зарурий тушунтиришлар </w:t>
      </w:r>
      <w:r w:rsidRPr="00A1095A">
        <w:rPr>
          <w:sz w:val="28"/>
          <w:szCs w:val="28"/>
          <w:lang w:val="uz-Cyrl-UZ"/>
        </w:rPr>
        <w:t>имкониятини ҳам кўзда тутади. Ушбу тушунтиришларни келтиринг ва таҳлил қилинг.</w:t>
      </w:r>
    </w:p>
    <w:p w:rsidR="00A1095A" w:rsidRPr="00A1095A" w:rsidRDefault="00A1095A" w:rsidP="002F5E3E">
      <w:pPr>
        <w:pStyle w:val="a7"/>
        <w:spacing w:line="360" w:lineRule="auto"/>
        <w:jc w:val="both"/>
        <w:rPr>
          <w:sz w:val="28"/>
          <w:szCs w:val="28"/>
          <w:lang w:val="uz-Cyrl-UZ"/>
        </w:rPr>
      </w:pPr>
      <w:r w:rsidRPr="00A1095A">
        <w:rPr>
          <w:sz w:val="28"/>
          <w:szCs w:val="28"/>
          <w:lang w:val="uz-Cyrl-UZ"/>
        </w:rPr>
        <w:t xml:space="preserve">8. Билимлар базаси нима ва унинг вазифасини тушунтиринг. Билимлар базаси </w:t>
      </w:r>
      <w:proofErr w:type="spellStart"/>
      <w:r w:rsidRPr="00A1095A">
        <w:rPr>
          <w:sz w:val="28"/>
          <w:szCs w:val="28"/>
        </w:rPr>
        <w:t>нималардан</w:t>
      </w:r>
      <w:proofErr w:type="spellEnd"/>
      <w:r w:rsidRPr="00A1095A">
        <w:rPr>
          <w:sz w:val="28"/>
          <w:szCs w:val="28"/>
        </w:rPr>
        <w:t xml:space="preserve"> </w:t>
      </w:r>
      <w:r w:rsidRPr="00A1095A">
        <w:rPr>
          <w:sz w:val="28"/>
          <w:szCs w:val="28"/>
          <w:lang w:val="uz-Cyrl-UZ"/>
        </w:rPr>
        <w:t>таркиб топган</w:t>
      </w:r>
      <w:r w:rsidRPr="00A1095A">
        <w:rPr>
          <w:sz w:val="28"/>
          <w:szCs w:val="28"/>
        </w:rPr>
        <w:t>?</w:t>
      </w:r>
    </w:p>
    <w:p w:rsidR="00A1095A" w:rsidRPr="00C17AF2" w:rsidRDefault="00A1095A" w:rsidP="002F5E3E">
      <w:pPr>
        <w:pStyle w:val="a7"/>
        <w:spacing w:line="360" w:lineRule="auto"/>
        <w:jc w:val="both"/>
        <w:rPr>
          <w:sz w:val="28"/>
          <w:szCs w:val="28"/>
          <w:lang w:val="uz-Cyrl-UZ"/>
        </w:rPr>
      </w:pPr>
      <w:r w:rsidRPr="00A1095A">
        <w:rPr>
          <w:sz w:val="28"/>
          <w:szCs w:val="28"/>
          <w:lang w:val="uz-Cyrl-UZ"/>
        </w:rPr>
        <w:lastRenderedPageBreak/>
        <w:t>9. Интерпретатор</w:t>
      </w:r>
      <w:r w:rsidRPr="00C17AF2">
        <w:rPr>
          <w:sz w:val="28"/>
          <w:szCs w:val="28"/>
          <w:lang w:val="uz-Cyrl-UZ"/>
        </w:rPr>
        <w:t xml:space="preserve"> нима ва унинг ишлаш технологиясини таҳлил қилинг.</w:t>
      </w:r>
    </w:p>
    <w:p w:rsidR="00A1095A" w:rsidRDefault="00A1095A" w:rsidP="002F5E3E">
      <w:pPr>
        <w:spacing w:line="360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10</w:t>
      </w:r>
      <w:r w:rsidRPr="00C17AF2">
        <w:rPr>
          <w:sz w:val="28"/>
          <w:szCs w:val="28"/>
          <w:lang w:val="uz-Cyrl-UZ"/>
        </w:rPr>
        <w:t xml:space="preserve">. Тизимни яратувчи модул нима учун хизмат қилади? У асосида мавжуд </w:t>
      </w:r>
    </w:p>
    <w:p w:rsidR="00A1095A" w:rsidRPr="00C17AF2" w:rsidRDefault="00A1095A" w:rsidP="002F5E3E">
      <w:pPr>
        <w:spacing w:line="360" w:lineRule="auto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 xml:space="preserve">    </w:t>
      </w:r>
      <w:r w:rsidRPr="00C17AF2">
        <w:rPr>
          <w:sz w:val="28"/>
          <w:szCs w:val="28"/>
          <w:lang w:val="uz-Cyrl-UZ"/>
        </w:rPr>
        <w:t>ёндашувларни  таҳлил қилинг.</w:t>
      </w:r>
    </w:p>
    <w:p w:rsidR="00A1095A" w:rsidRDefault="00A1095A" w:rsidP="002F5E3E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uz-Cyrl-UZ"/>
        </w:rPr>
        <w:t>Foydalaniladigan adabiyotlar ro‘yxati</w:t>
      </w:r>
      <w:r>
        <w:rPr>
          <w:b/>
          <w:bCs/>
          <w:sz w:val="28"/>
          <w:szCs w:val="28"/>
          <w:lang w:val="en-US"/>
        </w:rPr>
        <w:t>:</w:t>
      </w:r>
    </w:p>
    <w:p w:rsidR="00A1095A" w:rsidRDefault="00A1095A" w:rsidP="002F5E3E">
      <w:pPr>
        <w:numPr>
          <w:ilvl w:val="0"/>
          <w:numId w:val="1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en-US"/>
        </w:rPr>
        <w:t xml:space="preserve">V. </w:t>
      </w:r>
      <w:proofErr w:type="spellStart"/>
      <w:r>
        <w:rPr>
          <w:sz w:val="28"/>
          <w:szCs w:val="28"/>
          <w:lang w:val="en-US"/>
        </w:rPr>
        <w:t>Rajaraman</w:t>
      </w:r>
      <w:proofErr w:type="spellEnd"/>
      <w:r>
        <w:rPr>
          <w:sz w:val="28"/>
          <w:szCs w:val="28"/>
          <w:lang w:val="en-US"/>
        </w:rPr>
        <w:t>. Introduction to information technology (second edition). India, 2013.</w:t>
      </w:r>
    </w:p>
    <w:p w:rsidR="00A1095A" w:rsidRDefault="00A1095A" w:rsidP="002F5E3E">
      <w:pPr>
        <w:numPr>
          <w:ilvl w:val="0"/>
          <w:numId w:val="1"/>
        </w:numPr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M.T.Azimjanova, Muradova, M.Pazilova. Informatika va axborot texnologiyalari.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O‘quv qo‘llanma.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uz-Cyrl-UZ"/>
        </w:rPr>
        <w:t>T.</w:t>
      </w:r>
      <w:r>
        <w:rPr>
          <w:sz w:val="28"/>
          <w:szCs w:val="28"/>
          <w:lang w:val="en-US"/>
        </w:rPr>
        <w:t>: “O</w:t>
      </w:r>
      <w:r>
        <w:rPr>
          <w:sz w:val="28"/>
          <w:szCs w:val="28"/>
          <w:lang w:val="uz-Cyrl-UZ"/>
        </w:rPr>
        <w:t>‘</w:t>
      </w:r>
      <w:proofErr w:type="spellStart"/>
      <w:r>
        <w:rPr>
          <w:sz w:val="28"/>
          <w:szCs w:val="28"/>
          <w:lang w:val="en-US"/>
        </w:rPr>
        <w:t>zbekiston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faylasuflari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milliy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jamiyati</w:t>
      </w:r>
      <w:proofErr w:type="spellEnd"/>
      <w:r>
        <w:rPr>
          <w:sz w:val="28"/>
          <w:szCs w:val="28"/>
          <w:lang w:val="en-US"/>
        </w:rPr>
        <w:t xml:space="preserve">”, </w:t>
      </w:r>
      <w:r>
        <w:rPr>
          <w:sz w:val="28"/>
          <w:szCs w:val="28"/>
          <w:lang w:val="uz-Cyrl-UZ"/>
        </w:rPr>
        <w:t>2013</w:t>
      </w:r>
      <w:r>
        <w:rPr>
          <w:sz w:val="28"/>
          <w:szCs w:val="28"/>
          <w:lang w:val="en-US"/>
        </w:rPr>
        <w:t xml:space="preserve"> y</w:t>
      </w:r>
      <w:r>
        <w:rPr>
          <w:sz w:val="28"/>
          <w:szCs w:val="28"/>
          <w:lang w:val="uz-Cyrl-UZ"/>
        </w:rPr>
        <w:t>.</w:t>
      </w:r>
    </w:p>
    <w:p w:rsidR="00A1095A" w:rsidRDefault="00A1095A" w:rsidP="002F5E3E">
      <w:pPr>
        <w:numPr>
          <w:ilvl w:val="0"/>
          <w:numId w:val="1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>
        <w:rPr>
          <w:sz w:val="28"/>
          <w:szCs w:val="28"/>
          <w:lang w:val="en-US"/>
        </w:rPr>
        <w:t>M.Aripov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M.Muhammadiyev</w:t>
      </w:r>
      <w:proofErr w:type="spellEnd"/>
      <w:r>
        <w:rPr>
          <w:sz w:val="28"/>
          <w:szCs w:val="28"/>
          <w:lang w:val="en-US"/>
        </w:rPr>
        <w:t xml:space="preserve">. </w:t>
      </w:r>
      <w:proofErr w:type="spellStart"/>
      <w:r>
        <w:rPr>
          <w:sz w:val="28"/>
          <w:szCs w:val="28"/>
          <w:lang w:val="en-US"/>
        </w:rPr>
        <w:t>Informatika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informasion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texnologiyalar</w:t>
      </w:r>
      <w:proofErr w:type="spellEnd"/>
      <w:r>
        <w:rPr>
          <w:sz w:val="28"/>
          <w:szCs w:val="28"/>
          <w:lang w:val="uz-Cyrl-UZ"/>
        </w:rPr>
        <w:t xml:space="preserve">. </w:t>
      </w:r>
      <w:proofErr w:type="spellStart"/>
      <w:r>
        <w:rPr>
          <w:sz w:val="28"/>
          <w:szCs w:val="28"/>
          <w:lang w:val="en-US"/>
        </w:rPr>
        <w:t>Darslik</w:t>
      </w:r>
      <w:proofErr w:type="spellEnd"/>
      <w:r>
        <w:rPr>
          <w:sz w:val="28"/>
          <w:szCs w:val="28"/>
          <w:lang w:val="en-US"/>
        </w:rPr>
        <w:t>. T.:</w:t>
      </w:r>
      <w:r>
        <w:rPr>
          <w:sz w:val="28"/>
          <w:szCs w:val="28"/>
          <w:lang w:val="uz-Cyrl-UZ"/>
        </w:rPr>
        <w:t xml:space="preserve"> </w:t>
      </w:r>
      <w:proofErr w:type="spellStart"/>
      <w:r>
        <w:rPr>
          <w:sz w:val="28"/>
          <w:szCs w:val="28"/>
          <w:lang w:val="en-US"/>
        </w:rPr>
        <w:t>TDYuI</w:t>
      </w:r>
      <w:proofErr w:type="spellEnd"/>
      <w:r>
        <w:rPr>
          <w:sz w:val="28"/>
          <w:szCs w:val="28"/>
          <w:lang w:val="en-US"/>
        </w:rPr>
        <w:t>, 2004 y</w:t>
      </w:r>
      <w:r>
        <w:rPr>
          <w:sz w:val="28"/>
          <w:szCs w:val="28"/>
          <w:lang w:val="uz-Cyrl-UZ"/>
        </w:rPr>
        <w:t>.</w:t>
      </w:r>
    </w:p>
    <w:p w:rsidR="00A1095A" w:rsidRDefault="00A1095A" w:rsidP="002F5E3E">
      <w:pPr>
        <w:numPr>
          <w:ilvl w:val="0"/>
          <w:numId w:val="1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r>
        <w:rPr>
          <w:sz w:val="28"/>
          <w:szCs w:val="28"/>
          <w:lang w:val="uz-Cyrl-UZ"/>
        </w:rPr>
        <w:t>Sattorov A. Informatika va axborot texnologiyalari. Darslik. Т.:</w:t>
      </w:r>
      <w:r>
        <w:rPr>
          <w:sz w:val="28"/>
          <w:szCs w:val="28"/>
          <w:lang w:val="en-US"/>
        </w:rPr>
        <w:t>,</w:t>
      </w:r>
      <w:r>
        <w:rPr>
          <w:sz w:val="28"/>
          <w:szCs w:val="28"/>
          <w:lang w:val="uz-Cyrl-UZ"/>
        </w:rPr>
        <w:t xml:space="preserve"> </w:t>
      </w:r>
      <w:r>
        <w:rPr>
          <w:sz w:val="28"/>
          <w:szCs w:val="28"/>
          <w:lang w:val="en-US"/>
        </w:rPr>
        <w:t>“</w:t>
      </w:r>
      <w:r>
        <w:rPr>
          <w:sz w:val="28"/>
          <w:szCs w:val="28"/>
          <w:lang w:val="uz-Cyrl-UZ"/>
        </w:rPr>
        <w:t>O‘qituvchi</w:t>
      </w:r>
      <w:r>
        <w:rPr>
          <w:sz w:val="28"/>
          <w:szCs w:val="28"/>
          <w:lang w:val="en-US"/>
        </w:rPr>
        <w:t>”</w:t>
      </w:r>
      <w:r>
        <w:rPr>
          <w:sz w:val="28"/>
          <w:szCs w:val="28"/>
          <w:lang w:val="uz-Cyrl-UZ"/>
        </w:rPr>
        <w:t>, 20</w:t>
      </w:r>
      <w:r>
        <w:rPr>
          <w:sz w:val="28"/>
          <w:szCs w:val="28"/>
          <w:lang w:val="en-US"/>
        </w:rPr>
        <w:t>11 y</w:t>
      </w:r>
      <w:r>
        <w:rPr>
          <w:sz w:val="28"/>
          <w:szCs w:val="28"/>
          <w:lang w:val="uz-Cyrl-UZ"/>
        </w:rPr>
        <w:t>.</w:t>
      </w:r>
      <w:bookmarkStart w:id="0" w:name="_GoBack"/>
      <w:bookmarkEnd w:id="0"/>
    </w:p>
    <w:sectPr w:rsidR="00A1095A" w:rsidSect="002F5E3E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do_uzb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95A"/>
    <w:rsid w:val="00061EFD"/>
    <w:rsid w:val="001A5B76"/>
    <w:rsid w:val="001E03D5"/>
    <w:rsid w:val="001E2ED8"/>
    <w:rsid w:val="001F7D0B"/>
    <w:rsid w:val="00286B02"/>
    <w:rsid w:val="002F4226"/>
    <w:rsid w:val="002F5E3E"/>
    <w:rsid w:val="004019E4"/>
    <w:rsid w:val="0047186E"/>
    <w:rsid w:val="00482FAA"/>
    <w:rsid w:val="00502EFD"/>
    <w:rsid w:val="00592036"/>
    <w:rsid w:val="006A4C07"/>
    <w:rsid w:val="008A7B84"/>
    <w:rsid w:val="00963B79"/>
    <w:rsid w:val="009871D5"/>
    <w:rsid w:val="009E7C45"/>
    <w:rsid w:val="00A1095A"/>
    <w:rsid w:val="00A84F3B"/>
    <w:rsid w:val="00AA1938"/>
    <w:rsid w:val="00B03903"/>
    <w:rsid w:val="00C03C72"/>
    <w:rsid w:val="00CB5BE7"/>
    <w:rsid w:val="00D3560F"/>
    <w:rsid w:val="00D435A3"/>
    <w:rsid w:val="00D73D58"/>
    <w:rsid w:val="00DC5B98"/>
    <w:rsid w:val="00E16D35"/>
    <w:rsid w:val="00E56E8C"/>
    <w:rsid w:val="00E66D04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095A"/>
    <w:pPr>
      <w:ind w:firstLine="720"/>
    </w:pPr>
    <w:rPr>
      <w:rFonts w:ascii="Bodo_uzb" w:hAnsi="Bodo_uzb"/>
      <w:sz w:val="28"/>
    </w:rPr>
  </w:style>
  <w:style w:type="character" w:customStyle="1" w:styleId="a4">
    <w:name w:val="Основной текст с отступом Знак"/>
    <w:basedOn w:val="a0"/>
    <w:link w:val="a3"/>
    <w:rsid w:val="00A1095A"/>
    <w:rPr>
      <w:rFonts w:ascii="Bodo_uzb" w:eastAsia="Times New Roman" w:hAnsi="Bodo_uzb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1095A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A1095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109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109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9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1095A"/>
    <w:pPr>
      <w:ind w:firstLine="720"/>
    </w:pPr>
    <w:rPr>
      <w:rFonts w:ascii="Bodo_uzb" w:hAnsi="Bodo_uzb"/>
      <w:sz w:val="28"/>
    </w:rPr>
  </w:style>
  <w:style w:type="character" w:customStyle="1" w:styleId="a4">
    <w:name w:val="Основной текст с отступом Знак"/>
    <w:basedOn w:val="a0"/>
    <w:link w:val="a3"/>
    <w:rsid w:val="00A1095A"/>
    <w:rPr>
      <w:rFonts w:ascii="Bodo_uzb" w:eastAsia="Times New Roman" w:hAnsi="Bodo_uzb" w:cs="Times New Roman"/>
      <w:sz w:val="28"/>
      <w:szCs w:val="20"/>
      <w:lang w:eastAsia="ru-RU"/>
    </w:rPr>
  </w:style>
  <w:style w:type="paragraph" w:styleId="a5">
    <w:name w:val="Plain Text"/>
    <w:basedOn w:val="a"/>
    <w:link w:val="a6"/>
    <w:rsid w:val="00A1095A"/>
    <w:rPr>
      <w:rFonts w:ascii="Courier New" w:hAnsi="Courier New"/>
    </w:rPr>
  </w:style>
  <w:style w:type="character" w:customStyle="1" w:styleId="a6">
    <w:name w:val="Текст Знак"/>
    <w:basedOn w:val="a0"/>
    <w:link w:val="a5"/>
    <w:rsid w:val="00A1095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A1095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A1095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2</cp:revision>
  <cp:lastPrinted>2017-01-03T06:04:00Z</cp:lastPrinted>
  <dcterms:created xsi:type="dcterms:W3CDTF">2016-05-14T12:33:00Z</dcterms:created>
  <dcterms:modified xsi:type="dcterms:W3CDTF">2017-01-03T06:04:00Z</dcterms:modified>
</cp:coreProperties>
</file>